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B1" w:rsidRDefault="009E36B1" w:rsidP="009E36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2770" cy="683895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B1" w:rsidRPr="00BE4D9B" w:rsidRDefault="009E36B1" w:rsidP="009E36B1">
      <w:pPr>
        <w:jc w:val="center"/>
        <w:rPr>
          <w:rFonts w:ascii="Arial" w:hAnsi="Arial" w:cs="Arial"/>
          <w:b/>
          <w:sz w:val="28"/>
          <w:szCs w:val="28"/>
        </w:rPr>
      </w:pPr>
      <w:r w:rsidRPr="00BE4D9B">
        <w:rPr>
          <w:rFonts w:ascii="Arial" w:hAnsi="Arial" w:cs="Arial"/>
          <w:sz w:val="28"/>
          <w:szCs w:val="28"/>
        </w:rPr>
        <w:t xml:space="preserve">          </w:t>
      </w:r>
      <w:r w:rsidRPr="00BE4D9B">
        <w:rPr>
          <w:rFonts w:ascii="Arial" w:hAnsi="Arial" w:cs="Arial"/>
          <w:b/>
          <w:sz w:val="28"/>
          <w:szCs w:val="28"/>
        </w:rPr>
        <w:t>Администрация Вознесенского сельсовета</w:t>
      </w:r>
    </w:p>
    <w:p w:rsidR="009E36B1" w:rsidRPr="00BE4D9B" w:rsidRDefault="009E36B1" w:rsidP="009E36B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E4D9B">
        <w:rPr>
          <w:rFonts w:ascii="Arial" w:hAnsi="Arial" w:cs="Arial"/>
          <w:b/>
          <w:sz w:val="28"/>
          <w:szCs w:val="28"/>
        </w:rPr>
        <w:t>Абанского</w:t>
      </w:r>
      <w:proofErr w:type="spellEnd"/>
      <w:r w:rsidRPr="00BE4D9B">
        <w:rPr>
          <w:rFonts w:ascii="Arial" w:hAnsi="Arial" w:cs="Arial"/>
          <w:b/>
          <w:sz w:val="28"/>
          <w:szCs w:val="28"/>
        </w:rPr>
        <w:t xml:space="preserve"> района</w:t>
      </w:r>
    </w:p>
    <w:p w:rsidR="009E36B1" w:rsidRPr="00BE4D9B" w:rsidRDefault="009E36B1" w:rsidP="009E36B1">
      <w:pPr>
        <w:jc w:val="center"/>
        <w:rPr>
          <w:rFonts w:ascii="Arial" w:hAnsi="Arial" w:cs="Arial"/>
          <w:b/>
          <w:sz w:val="28"/>
          <w:szCs w:val="28"/>
        </w:rPr>
      </w:pPr>
      <w:r w:rsidRPr="00BE4D9B">
        <w:rPr>
          <w:rFonts w:ascii="Arial" w:hAnsi="Arial" w:cs="Arial"/>
          <w:b/>
          <w:sz w:val="28"/>
          <w:szCs w:val="28"/>
        </w:rPr>
        <w:t>Красноярского края</w:t>
      </w:r>
    </w:p>
    <w:p w:rsidR="009E36B1" w:rsidRPr="00BE4D9B" w:rsidRDefault="009E36B1" w:rsidP="009E36B1">
      <w:pPr>
        <w:jc w:val="center"/>
        <w:rPr>
          <w:rFonts w:ascii="Arial" w:hAnsi="Arial" w:cs="Arial"/>
          <w:b/>
          <w:sz w:val="28"/>
          <w:szCs w:val="28"/>
        </w:rPr>
      </w:pPr>
    </w:p>
    <w:p w:rsidR="009E36B1" w:rsidRPr="00BE4D9B" w:rsidRDefault="009E36B1" w:rsidP="009E36B1">
      <w:pPr>
        <w:jc w:val="center"/>
        <w:rPr>
          <w:rFonts w:ascii="Arial" w:hAnsi="Arial" w:cs="Arial"/>
          <w:b/>
          <w:sz w:val="28"/>
          <w:szCs w:val="28"/>
        </w:rPr>
      </w:pPr>
    </w:p>
    <w:p w:rsidR="009E36B1" w:rsidRPr="00BE4D9B" w:rsidRDefault="009E36B1" w:rsidP="009E36B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E4D9B">
        <w:rPr>
          <w:rFonts w:ascii="Arial" w:hAnsi="Arial" w:cs="Arial"/>
          <w:b/>
          <w:sz w:val="28"/>
          <w:szCs w:val="28"/>
        </w:rPr>
        <w:t>П</w:t>
      </w:r>
      <w:proofErr w:type="gramEnd"/>
      <w:r w:rsidRPr="00BE4D9B">
        <w:rPr>
          <w:rFonts w:ascii="Arial" w:hAnsi="Arial" w:cs="Arial"/>
          <w:b/>
          <w:sz w:val="28"/>
          <w:szCs w:val="28"/>
        </w:rPr>
        <w:t xml:space="preserve"> О С Т А Н О В Л  Е Н И Е</w:t>
      </w:r>
    </w:p>
    <w:p w:rsidR="009E36B1" w:rsidRPr="00BE4D9B" w:rsidRDefault="009E36B1" w:rsidP="009E36B1">
      <w:pPr>
        <w:jc w:val="center"/>
        <w:rPr>
          <w:rFonts w:ascii="Arial" w:hAnsi="Arial" w:cs="Arial"/>
          <w:b/>
          <w:sz w:val="28"/>
          <w:szCs w:val="28"/>
        </w:rPr>
      </w:pPr>
    </w:p>
    <w:p w:rsidR="009E36B1" w:rsidRPr="00BE4D9B" w:rsidRDefault="009E36B1" w:rsidP="009E36B1">
      <w:pPr>
        <w:jc w:val="center"/>
        <w:rPr>
          <w:rFonts w:ascii="Arial" w:hAnsi="Arial" w:cs="Arial"/>
          <w:sz w:val="28"/>
          <w:szCs w:val="28"/>
        </w:rPr>
      </w:pPr>
    </w:p>
    <w:p w:rsidR="009E36B1" w:rsidRPr="00BE4D9B" w:rsidRDefault="00406C92" w:rsidP="009E36B1">
      <w:pPr>
        <w:rPr>
          <w:rFonts w:ascii="Arial" w:hAnsi="Arial" w:cs="Arial"/>
          <w:sz w:val="28"/>
          <w:szCs w:val="28"/>
        </w:rPr>
      </w:pPr>
      <w:r w:rsidRPr="00BE4D9B">
        <w:rPr>
          <w:rFonts w:ascii="Arial" w:hAnsi="Arial" w:cs="Arial"/>
          <w:sz w:val="28"/>
          <w:szCs w:val="28"/>
        </w:rPr>
        <w:t xml:space="preserve">  31</w:t>
      </w:r>
      <w:r w:rsidR="009E36B1" w:rsidRPr="00BE4D9B">
        <w:rPr>
          <w:rFonts w:ascii="Arial" w:hAnsi="Arial" w:cs="Arial"/>
          <w:sz w:val="28"/>
          <w:szCs w:val="28"/>
        </w:rPr>
        <w:t>.07.2023г                                с</w:t>
      </w:r>
      <w:proofErr w:type="gramStart"/>
      <w:r w:rsidR="009E36B1" w:rsidRPr="00BE4D9B">
        <w:rPr>
          <w:rFonts w:ascii="Arial" w:hAnsi="Arial" w:cs="Arial"/>
          <w:sz w:val="28"/>
          <w:szCs w:val="28"/>
        </w:rPr>
        <w:t>.В</w:t>
      </w:r>
      <w:proofErr w:type="gramEnd"/>
      <w:r w:rsidR="009E36B1" w:rsidRPr="00BE4D9B">
        <w:rPr>
          <w:rFonts w:ascii="Arial" w:hAnsi="Arial" w:cs="Arial"/>
          <w:sz w:val="28"/>
          <w:szCs w:val="28"/>
        </w:rPr>
        <w:t xml:space="preserve">ознесенка                                    № </w:t>
      </w:r>
      <w:r w:rsidRPr="00BE4D9B">
        <w:rPr>
          <w:rFonts w:ascii="Arial" w:hAnsi="Arial" w:cs="Arial"/>
          <w:sz w:val="28"/>
          <w:szCs w:val="28"/>
        </w:rPr>
        <w:t>46-п</w:t>
      </w:r>
    </w:p>
    <w:p w:rsidR="009E36B1" w:rsidRPr="00BE4D9B" w:rsidRDefault="009E36B1" w:rsidP="009E36B1">
      <w:pPr>
        <w:rPr>
          <w:rFonts w:ascii="Arial" w:hAnsi="Arial" w:cs="Arial"/>
          <w:sz w:val="28"/>
          <w:szCs w:val="28"/>
        </w:rPr>
      </w:pPr>
    </w:p>
    <w:p w:rsidR="009E36B1" w:rsidRPr="00BE4D9B" w:rsidRDefault="009E36B1" w:rsidP="009E36B1">
      <w:pPr>
        <w:jc w:val="center"/>
        <w:rPr>
          <w:rFonts w:ascii="Arial" w:hAnsi="Arial" w:cs="Arial"/>
          <w:sz w:val="28"/>
          <w:szCs w:val="28"/>
        </w:rPr>
      </w:pPr>
      <w:r w:rsidRPr="00BE4D9B">
        <w:rPr>
          <w:rFonts w:ascii="Arial" w:hAnsi="Arial" w:cs="Arial"/>
          <w:sz w:val="28"/>
          <w:szCs w:val="28"/>
        </w:rPr>
        <w:t>Об утверждении отчета об исполнении бюджета сельсовета за 2 квартал 2023</w:t>
      </w:r>
    </w:p>
    <w:p w:rsidR="009E36B1" w:rsidRPr="00BE4D9B" w:rsidRDefault="009E36B1" w:rsidP="009E36B1">
      <w:pPr>
        <w:jc w:val="center"/>
        <w:rPr>
          <w:rFonts w:ascii="Arial" w:hAnsi="Arial" w:cs="Arial"/>
          <w:sz w:val="28"/>
          <w:szCs w:val="28"/>
        </w:rPr>
      </w:pPr>
      <w:r w:rsidRPr="00BE4D9B">
        <w:rPr>
          <w:rFonts w:ascii="Arial" w:hAnsi="Arial" w:cs="Arial"/>
          <w:sz w:val="28"/>
          <w:szCs w:val="28"/>
        </w:rPr>
        <w:t>года</w:t>
      </w:r>
    </w:p>
    <w:p w:rsidR="009E36B1" w:rsidRPr="00BE4D9B" w:rsidRDefault="009E36B1" w:rsidP="009E36B1">
      <w:pPr>
        <w:jc w:val="both"/>
        <w:rPr>
          <w:rFonts w:ascii="Arial" w:hAnsi="Arial" w:cs="Arial"/>
          <w:sz w:val="28"/>
          <w:szCs w:val="28"/>
        </w:rPr>
      </w:pPr>
    </w:p>
    <w:p w:rsidR="009E36B1" w:rsidRPr="00BE4D9B" w:rsidRDefault="009E36B1" w:rsidP="009E36B1">
      <w:pPr>
        <w:jc w:val="both"/>
        <w:rPr>
          <w:rFonts w:ascii="Arial" w:hAnsi="Arial" w:cs="Arial"/>
          <w:sz w:val="28"/>
          <w:szCs w:val="28"/>
        </w:rPr>
      </w:pPr>
      <w:r w:rsidRPr="00BE4D9B">
        <w:rPr>
          <w:rFonts w:ascii="Arial" w:hAnsi="Arial" w:cs="Arial"/>
          <w:sz w:val="28"/>
          <w:szCs w:val="28"/>
        </w:rPr>
        <w:tab/>
        <w:t xml:space="preserve">В соответствии с пунктом 5 статьи 264.2 бюджетного кодекса Российской Федерации, руководствуясь ст.ст. 16, 19 Устава Вознесенского сельсовета </w:t>
      </w:r>
      <w:proofErr w:type="spellStart"/>
      <w:r w:rsidRPr="00BE4D9B">
        <w:rPr>
          <w:rFonts w:ascii="Arial" w:hAnsi="Arial" w:cs="Arial"/>
          <w:sz w:val="28"/>
          <w:szCs w:val="28"/>
        </w:rPr>
        <w:t>Абанского</w:t>
      </w:r>
      <w:proofErr w:type="spellEnd"/>
      <w:r w:rsidRPr="00BE4D9B">
        <w:rPr>
          <w:rFonts w:ascii="Arial" w:hAnsi="Arial" w:cs="Arial"/>
          <w:sz w:val="28"/>
          <w:szCs w:val="28"/>
        </w:rPr>
        <w:t xml:space="preserve"> района Красноярского края, ПОСТАНОВЛЯЮ:</w:t>
      </w:r>
    </w:p>
    <w:p w:rsidR="009E36B1" w:rsidRPr="00BE4D9B" w:rsidRDefault="009E36B1" w:rsidP="009E36B1">
      <w:pPr>
        <w:jc w:val="both"/>
        <w:rPr>
          <w:rFonts w:ascii="Arial" w:hAnsi="Arial" w:cs="Arial"/>
          <w:sz w:val="28"/>
          <w:szCs w:val="28"/>
        </w:rPr>
      </w:pPr>
      <w:r w:rsidRPr="00BE4D9B">
        <w:rPr>
          <w:rFonts w:ascii="Arial" w:hAnsi="Arial" w:cs="Arial"/>
          <w:sz w:val="28"/>
          <w:szCs w:val="28"/>
        </w:rPr>
        <w:tab/>
        <w:t>1.Утвердить отчет об исполнения бюджета сельсовета за 2 квартал 2023 года (прилагается).</w:t>
      </w:r>
    </w:p>
    <w:p w:rsidR="009E36B1" w:rsidRPr="00BE4D9B" w:rsidRDefault="009E36B1" w:rsidP="009E36B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E4D9B">
        <w:rPr>
          <w:rFonts w:ascii="Arial" w:hAnsi="Arial" w:cs="Arial"/>
          <w:sz w:val="28"/>
          <w:szCs w:val="28"/>
        </w:rPr>
        <w:t>2.Опубликовать настоящее постановление в «Ведомостях органов местного самоуправления Вознесенский сельсовет и разместить на официальном сайте Вознесенского сельсовета в информационно-телекоммуникационной сети «Интернет».</w:t>
      </w:r>
    </w:p>
    <w:p w:rsidR="009E36B1" w:rsidRPr="00BE4D9B" w:rsidRDefault="009E36B1" w:rsidP="009E36B1">
      <w:pPr>
        <w:jc w:val="both"/>
        <w:rPr>
          <w:rFonts w:ascii="Arial" w:hAnsi="Arial" w:cs="Arial"/>
          <w:sz w:val="28"/>
          <w:szCs w:val="28"/>
        </w:rPr>
      </w:pPr>
      <w:r w:rsidRPr="00BE4D9B">
        <w:rPr>
          <w:rFonts w:ascii="Arial" w:hAnsi="Arial" w:cs="Arial"/>
          <w:sz w:val="28"/>
          <w:szCs w:val="28"/>
        </w:rPr>
        <w:tab/>
        <w:t>3.Постановление вступает в силу со дня его официального опубликования.</w:t>
      </w:r>
    </w:p>
    <w:p w:rsidR="009E36B1" w:rsidRPr="00BE4D9B" w:rsidRDefault="009E36B1" w:rsidP="009E36B1">
      <w:pPr>
        <w:jc w:val="both"/>
        <w:rPr>
          <w:rFonts w:ascii="Arial" w:hAnsi="Arial" w:cs="Arial"/>
          <w:sz w:val="28"/>
          <w:szCs w:val="28"/>
        </w:rPr>
      </w:pPr>
    </w:p>
    <w:p w:rsidR="009E36B1" w:rsidRPr="00BE4D9B" w:rsidRDefault="009E36B1" w:rsidP="009E36B1">
      <w:pPr>
        <w:jc w:val="both"/>
        <w:rPr>
          <w:rFonts w:ascii="Arial" w:hAnsi="Arial" w:cs="Arial"/>
          <w:sz w:val="28"/>
          <w:szCs w:val="28"/>
        </w:rPr>
      </w:pPr>
    </w:p>
    <w:p w:rsidR="009E36B1" w:rsidRPr="00BE4D9B" w:rsidRDefault="009E36B1" w:rsidP="009E36B1">
      <w:pPr>
        <w:jc w:val="both"/>
        <w:rPr>
          <w:rFonts w:ascii="Arial" w:hAnsi="Arial" w:cs="Arial"/>
          <w:sz w:val="28"/>
          <w:szCs w:val="28"/>
        </w:rPr>
      </w:pPr>
      <w:r w:rsidRPr="00BE4D9B">
        <w:rPr>
          <w:rFonts w:ascii="Arial" w:hAnsi="Arial" w:cs="Arial"/>
          <w:sz w:val="28"/>
          <w:szCs w:val="28"/>
        </w:rPr>
        <w:t>Глава Вознесенского сельсовета                                                Р.Н.Левкова</w:t>
      </w:r>
    </w:p>
    <w:p w:rsidR="009E36B1" w:rsidRPr="00BE4D9B" w:rsidRDefault="009E36B1" w:rsidP="009E36B1">
      <w:pPr>
        <w:jc w:val="center"/>
        <w:rPr>
          <w:rFonts w:ascii="Arial" w:hAnsi="Arial" w:cs="Arial"/>
          <w:sz w:val="28"/>
          <w:szCs w:val="28"/>
        </w:rPr>
      </w:pPr>
    </w:p>
    <w:p w:rsidR="009E36B1" w:rsidRPr="00BE4D9B" w:rsidRDefault="009E36B1" w:rsidP="009E36B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691" w:type="dxa"/>
        <w:tblInd w:w="95" w:type="dxa"/>
        <w:tblLook w:val="04A0"/>
      </w:tblPr>
      <w:tblGrid>
        <w:gridCol w:w="221"/>
        <w:gridCol w:w="570"/>
        <w:gridCol w:w="4749"/>
        <w:gridCol w:w="721"/>
        <w:gridCol w:w="2505"/>
        <w:gridCol w:w="1679"/>
        <w:gridCol w:w="1541"/>
        <w:gridCol w:w="1541"/>
        <w:gridCol w:w="280"/>
        <w:gridCol w:w="221"/>
        <w:gridCol w:w="221"/>
        <w:gridCol w:w="221"/>
        <w:gridCol w:w="221"/>
      </w:tblGrid>
      <w:tr w:rsidR="009E36B1" w:rsidRPr="00BE4D9B" w:rsidTr="00BE4D9B">
        <w:trPr>
          <w:trHeight w:val="195"/>
        </w:trPr>
        <w:tc>
          <w:tcPr>
            <w:tcW w:w="221" w:type="dxa"/>
            <w:hideMark/>
          </w:tcPr>
          <w:p w:rsidR="009E36B1" w:rsidRPr="00BE4D9B" w:rsidRDefault="009E36B1">
            <w:pPr>
              <w:rPr>
                <w:rFonts w:ascii="Arial" w:eastAsiaTheme="minorEastAsia" w:hAnsi="Arial" w:cs="Arial"/>
                <w:sz w:val="28"/>
                <w:szCs w:val="28"/>
              </w:rPr>
            </w:pPr>
            <w:bookmarkStart w:id="0" w:name="RANGE!A1:F26"/>
            <w:bookmarkEnd w:id="0"/>
          </w:p>
          <w:p w:rsidR="00BE4D9B" w:rsidRPr="00BE4D9B" w:rsidRDefault="00BE4D9B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581" w:type="dxa"/>
            <w:gridSpan w:val="8"/>
            <w:vAlign w:val="bottom"/>
            <w:hideMark/>
          </w:tcPr>
          <w:tbl>
            <w:tblPr>
              <w:tblW w:w="14320" w:type="dxa"/>
              <w:tblLook w:val="04A0"/>
            </w:tblPr>
            <w:tblGrid>
              <w:gridCol w:w="885"/>
              <w:gridCol w:w="2674"/>
              <w:gridCol w:w="4791"/>
              <w:gridCol w:w="1674"/>
              <w:gridCol w:w="1529"/>
              <w:gridCol w:w="1817"/>
            </w:tblGrid>
            <w:tr w:rsidR="00BE4D9B" w:rsidRPr="00BE4D9B" w:rsidTr="00BE4D9B">
              <w:trPr>
                <w:trHeight w:val="19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Приложение 1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к Постановлению Главы сельсовета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 31.07.2023 № 46-п</w:t>
                  </w:r>
                </w:p>
              </w:tc>
            </w:tr>
            <w:tr w:rsidR="00BE4D9B" w:rsidRPr="00BE4D9B" w:rsidTr="00BE4D9B">
              <w:trPr>
                <w:trHeight w:val="12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BE4D9B" w:rsidRPr="00BE4D9B" w:rsidTr="00BE4D9B">
              <w:trPr>
                <w:trHeight w:val="630"/>
              </w:trPr>
              <w:tc>
                <w:tcPr>
                  <w:tcW w:w="143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Источники внутреннего финансирования дефицита </w:t>
                  </w: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 бюджета поселения 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(рублей)</w:t>
                  </w:r>
                </w:p>
              </w:tc>
            </w:tr>
            <w:tr w:rsidR="00BE4D9B" w:rsidRPr="00BE4D9B" w:rsidTr="00BE4D9B">
              <w:trPr>
                <w:trHeight w:val="189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неисполненные назначения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807 01 05 00 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46 570,93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-63 028,74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109 599,67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807 01 05 00 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-6 220 877,37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-3 374 894,85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-2 845 982,52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807 01 05 02 00 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-6 220 877,37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-3 374 894,85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-2 845 982,52</w:t>
                  </w:r>
                </w:p>
              </w:tc>
            </w:tr>
            <w:tr w:rsidR="00BE4D9B" w:rsidRPr="00BE4D9B" w:rsidTr="00BE4D9B">
              <w:trPr>
                <w:trHeight w:val="63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807 01 05 02 01 00 0000 510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-6 220 877,37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-3 374 894,85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-2 845 982,52</w:t>
                  </w:r>
                </w:p>
              </w:tc>
            </w:tr>
            <w:tr w:rsidR="00BE4D9B" w:rsidRPr="00BE4D9B" w:rsidTr="00BE4D9B">
              <w:trPr>
                <w:trHeight w:val="63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807 01 05 02 01 10 0000 510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-6 220 877,37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-3 374 894,85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-2 845 982,52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807 01 05 00 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6 267 448,30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3 311 866,11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2 955 582,19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807 01 05 02 00 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6 267 448,30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3 311 866,11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2 955 582,19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807 01 05 02 01 00 </w:t>
                  </w: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0000 610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Уменьшение прочих остатков денежных </w:t>
                  </w: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средств бюджетов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6 267 448,30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3 311 </w:t>
                  </w: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866,11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2 955 582,19</w:t>
                  </w:r>
                </w:p>
              </w:tc>
            </w:tr>
            <w:tr w:rsidR="00BE4D9B" w:rsidRPr="00BE4D9B" w:rsidTr="00BE4D9B">
              <w:trPr>
                <w:trHeight w:val="63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807 01 05 02 01 10 0000 610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6 267 448,30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3 311 866,11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2 955 582,19</w:t>
                  </w:r>
                </w:p>
              </w:tc>
            </w:tr>
            <w:tr w:rsidR="00BE4D9B" w:rsidRPr="00BE4D9B" w:rsidTr="00BE4D9B">
              <w:trPr>
                <w:trHeight w:val="315"/>
              </w:trPr>
              <w:tc>
                <w:tcPr>
                  <w:tcW w:w="91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46 570,93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-63 028,74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E4D9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109 599,67</w:t>
                  </w:r>
                </w:p>
              </w:tc>
            </w:tr>
          </w:tbl>
          <w:p w:rsidR="009E36B1" w:rsidRPr="00BE4D9B" w:rsidRDefault="009E36B1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  <w:p w:rsidR="00BE4D9B" w:rsidRPr="00BE4D9B" w:rsidRDefault="00BE4D9B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  <w:tbl>
            <w:tblPr>
              <w:tblW w:w="13320" w:type="dxa"/>
              <w:tblLook w:val="04A0"/>
            </w:tblPr>
            <w:tblGrid>
              <w:gridCol w:w="699"/>
              <w:gridCol w:w="4594"/>
              <w:gridCol w:w="706"/>
              <w:gridCol w:w="2557"/>
              <w:gridCol w:w="1738"/>
              <w:gridCol w:w="1478"/>
              <w:gridCol w:w="1598"/>
            </w:tblGrid>
            <w:tr w:rsidR="00BE4D9B" w:rsidRPr="00BE4D9B" w:rsidTr="00BE4D9B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Приложение 2</w:t>
                  </w:r>
                </w:p>
              </w:tc>
            </w:tr>
            <w:tr w:rsidR="00BE4D9B" w:rsidRPr="00BE4D9B" w:rsidTr="00BE4D9B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BE4D9B">
                    <w:rPr>
                      <w:rFonts w:ascii="Arial" w:eastAsia="Times New Roman" w:hAnsi="Arial" w:cs="Arial"/>
                      <w:sz w:val="22"/>
                      <w:szCs w:val="22"/>
                    </w:rPr>
                    <w:t>к Постановлению Главы сельсовета</w:t>
                  </w:r>
                </w:p>
              </w:tc>
            </w:tr>
            <w:tr w:rsidR="00BE4D9B" w:rsidRPr="00BE4D9B" w:rsidTr="00BE4D9B">
              <w:trPr>
                <w:trHeight w:val="57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от 31.07.2023 № 46-п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E4D9B" w:rsidRPr="00BE4D9B" w:rsidTr="00BE4D9B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6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BE4D9B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Доходы бюджета поселения на 2023 год</w:t>
                  </w:r>
                </w:p>
              </w:tc>
            </w:tr>
            <w:tr w:rsidR="00BE4D9B" w:rsidRPr="00BE4D9B" w:rsidTr="00BE4D9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(рублей)</w:t>
                  </w:r>
                </w:p>
              </w:tc>
            </w:tr>
            <w:tr w:rsidR="00BE4D9B" w:rsidRPr="00BE4D9B" w:rsidTr="00BE4D9B">
              <w:trPr>
                <w:trHeight w:val="8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5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BE4D9B" w:rsidRPr="00BE4D9B" w:rsidTr="00BE4D9B">
              <w:trPr>
                <w:trHeight w:val="72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BE4D9B" w:rsidRPr="00BE4D9B" w:rsidTr="00BE4D9B">
              <w:trPr>
                <w:trHeight w:val="6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BE4D9B" w:rsidRPr="00BE4D9B" w:rsidTr="00BE4D9B">
              <w:trPr>
                <w:trHeight w:val="6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BE4D9B" w:rsidRPr="00BE4D9B" w:rsidTr="00BE4D9B">
              <w:trPr>
                <w:trHeight w:val="6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BE4D9B" w:rsidRPr="00BE4D9B" w:rsidTr="00BE4D9B">
              <w:trPr>
                <w:trHeight w:val="6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BE4D9B" w:rsidRPr="00BE4D9B" w:rsidTr="00BE4D9B">
              <w:trPr>
                <w:trHeight w:val="46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BE4D9B" w:rsidRPr="00BE4D9B" w:rsidTr="00BE4D9B">
              <w:trPr>
                <w:trHeight w:val="252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bookmarkStart w:id="1" w:name="RANGE!B15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бюджета - всего</w:t>
                  </w:r>
                  <w:bookmarkEnd w:id="1"/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6 220 877,37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3 158 922,68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3 061 954,69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000 10000000000000000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427 997,07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221 238,68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206 758,39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182 10100000000000000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46 000,00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23 275,85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22 724,15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bookmarkStart w:id="2" w:name="RANGE!B19:E21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 на доходы физических лиц</w:t>
                  </w:r>
                  <w:bookmarkEnd w:id="2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182 10102000010000110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46 000,00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23 275,85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22 724,15</w:t>
                  </w:r>
                </w:p>
              </w:tc>
            </w:tr>
            <w:tr w:rsidR="00BE4D9B" w:rsidRPr="00BE4D9B" w:rsidTr="00BE4D9B">
              <w:trPr>
                <w:trHeight w:val="13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bookmarkStart w:id="3" w:name="RANGE!B20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bookmarkEnd w:id="3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182 10102010010000110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bookmarkStart w:id="4" w:name="RANGE!E20"/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46 000,00</w:t>
                  </w:r>
                  <w:bookmarkEnd w:id="4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23 275,87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22 724,13</w:t>
                  </w:r>
                </w:p>
              </w:tc>
            </w:tr>
            <w:tr w:rsidR="00BE4D9B" w:rsidRPr="00BE4D9B" w:rsidTr="00BE4D9B">
              <w:trPr>
                <w:trHeight w:val="18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182 10102010011000110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46 000,00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23 275,87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22 724,13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182 10102030010000110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-0,02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13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182 10102030011000110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-0,02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5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96 100,00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52 387,35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43 712,65</w:t>
                  </w:r>
                </w:p>
              </w:tc>
            </w:tr>
            <w:tr w:rsidR="00BE4D9B" w:rsidRPr="00BE4D9B" w:rsidTr="00BE4D9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000 10302000010000110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96 100,00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52 387,35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43 712,65</w:t>
                  </w:r>
                </w:p>
              </w:tc>
            </w:tr>
            <w:tr w:rsidR="00BE4D9B" w:rsidRPr="00BE4D9B" w:rsidTr="00BE4D9B">
              <w:trPr>
                <w:trHeight w:val="13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000 10302230010000110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45 500,00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27 005,96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18 494,04</w:t>
                  </w:r>
                </w:p>
              </w:tc>
            </w:tr>
            <w:tr w:rsidR="00BE4D9B" w:rsidRPr="00BE4D9B" w:rsidTr="00BE4D9B">
              <w:trPr>
                <w:trHeight w:val="20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000 10302231010000110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45 500,00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27 005,96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18 494,04</w:t>
                  </w:r>
                </w:p>
              </w:tc>
            </w:tr>
            <w:tr w:rsidR="00BE4D9B" w:rsidRPr="00BE4D9B" w:rsidTr="00BE4D9B">
              <w:trPr>
                <w:trHeight w:val="20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182 10302231010000110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45 500,00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27 005,96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18 494,04</w:t>
                  </w:r>
                </w:p>
              </w:tc>
            </w:tr>
            <w:tr w:rsidR="00BE4D9B" w:rsidRPr="00BE4D9B" w:rsidTr="00BE4D9B">
              <w:trPr>
                <w:trHeight w:val="15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000 10302240010000110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140,39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159,61</w:t>
                  </w:r>
                </w:p>
              </w:tc>
            </w:tr>
            <w:tr w:rsidR="00BE4D9B" w:rsidRPr="00BE4D9B" w:rsidTr="00BE4D9B">
              <w:trPr>
                <w:trHeight w:val="22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000 10302241010000110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140,39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159,61</w:t>
                  </w:r>
                </w:p>
              </w:tc>
            </w:tr>
            <w:tr w:rsidR="00BE4D9B" w:rsidRPr="00BE4D9B" w:rsidTr="00BE4D9B">
              <w:trPr>
                <w:trHeight w:val="22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182 10302241010000110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140,39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159,61</w:t>
                  </w:r>
                </w:p>
              </w:tc>
            </w:tr>
            <w:tr w:rsidR="00BE4D9B" w:rsidRPr="00BE4D9B" w:rsidTr="00BE4D9B">
              <w:trPr>
                <w:trHeight w:val="13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000 10302250010000110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56 300,00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28 610,55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27 689,45</w:t>
                  </w:r>
                </w:p>
              </w:tc>
            </w:tr>
            <w:tr w:rsidR="00BE4D9B" w:rsidRPr="00BE4D9B" w:rsidTr="00BE4D9B">
              <w:trPr>
                <w:trHeight w:val="20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000 10302251010000110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56 300,00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28 610,55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27 689,45</w:t>
                  </w:r>
                </w:p>
              </w:tc>
            </w:tr>
            <w:tr w:rsidR="00BE4D9B" w:rsidRPr="00BE4D9B" w:rsidTr="00BE4D9B">
              <w:trPr>
                <w:trHeight w:val="20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182 10302251010000110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56 300,00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28 610,55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27 689,45</w:t>
                  </w:r>
                </w:p>
              </w:tc>
            </w:tr>
            <w:tr w:rsidR="00BE4D9B" w:rsidRPr="00BE4D9B" w:rsidTr="00BE4D9B">
              <w:trPr>
                <w:trHeight w:val="13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000 10302260010000110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-6 000,00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-3 369,55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20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000 10302261010000110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-6 000,00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-3 369,55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20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182 10302261010000110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-6 000,00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-3 369,55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182 10500000000000000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4 604,00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35 396,00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182 10503000010000110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4 604,00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35 396,00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182 10503010010000110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4 604,00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35 396,00</w:t>
                  </w:r>
                </w:p>
              </w:tc>
            </w:tr>
            <w:tr w:rsidR="00BE4D9B" w:rsidRPr="00BE4D9B" w:rsidTr="00BE4D9B">
              <w:trPr>
                <w:trHeight w:val="9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182 10503010011000110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4 604,00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35 396,00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36 000,00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1 467,28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34 532,72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182 10601000000000110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-271,23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15 271,23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182 10601030100000110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-271,23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15 271,23</w:t>
                  </w:r>
                </w:p>
              </w:tc>
            </w:tr>
            <w:tr w:rsidR="00BE4D9B" w:rsidRPr="00BE4D9B" w:rsidTr="00BE4D9B">
              <w:trPr>
                <w:trHeight w:val="13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182 10601030101000110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-271,23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15 271,23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182 10606000000000110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1 738,51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19 261,49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182 10606030000000110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-8,90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182 10606033100000110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-8,90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11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182 10606033101000110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-8,90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182 10606040000000110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1 747,41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19 252,59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182 10606043100000110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1 747,41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19 252,59</w:t>
                  </w:r>
                </w:p>
              </w:tc>
            </w:tr>
            <w:tr w:rsidR="00BE4D9B" w:rsidRPr="00BE4D9B" w:rsidTr="00BE4D9B">
              <w:trPr>
                <w:trHeight w:val="11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182 10606043101000110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1 747,41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19 252,59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807 10800000000000000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76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807 10804000010000110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117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807 10804020011000110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807 11300000000000000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119 257,07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47 282,19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71 974,88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807 11302000000000130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119 257,07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47 282,19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71 974,88</w:t>
                  </w:r>
                </w:p>
              </w:tc>
            </w:tr>
            <w:tr w:rsidR="00BE4D9B" w:rsidRPr="00BE4D9B" w:rsidTr="00BE4D9B">
              <w:trPr>
                <w:trHeight w:val="5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807 11302060000000130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119 257,07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47 282,19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71 974,88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807 11302065100000130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119 257,07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47 282,19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71 974,88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807 11600000000000000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1 482,01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807 11602000020000140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1 482,01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9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807 11602020020000140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1 482,01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807 11715000000000150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90 640,00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90 640,00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Инициативные платежи, зачисляемые в бюджеты сельских поселений (поступления от юридических лиц (индивидуальных предпринимателей))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807 11715030100001150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41 200,00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41 200,00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Инициативные платежи, зачисляемые в бюджеты сельских поселений (поступления от физических лиц)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807 11715030100002150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49 440,00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49 440,00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807 20000000000000000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5 792 880,30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2 937 684,00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2 855 196,30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5 898 708,30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3 043 512,00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2 855 196,30</w:t>
                  </w:r>
                </w:p>
              </w:tc>
            </w:tr>
            <w:tr w:rsidR="00BE4D9B" w:rsidRPr="00BE4D9B" w:rsidTr="00BE4D9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807 20210000000000150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3 006 023,00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1 444 325,00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1 561 698,00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807 20215001000000150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423 843,00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211 920,00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211 923,00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807 20215001100000150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423 843,00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211 920,00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211 923,00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807 20216001000000150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2 582 180,00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1 232 405,00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1 349 775,00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807 20216001100000150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2 582 180,00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1 232 405,00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1 349 775,00</w:t>
                  </w:r>
                </w:p>
              </w:tc>
            </w:tr>
            <w:tr w:rsidR="00BE4D9B" w:rsidRPr="00BE4D9B" w:rsidTr="00BE4D9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807 20230000000000150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69 468,00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24 600,00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44 868,00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807 20230024000000150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1 500,00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807 20230024100000150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1 500,00</w:t>
                  </w:r>
                </w:p>
              </w:tc>
            </w:tr>
            <w:tr w:rsidR="00BE4D9B" w:rsidRPr="00BE4D9B" w:rsidTr="00BE4D9B">
              <w:trPr>
                <w:trHeight w:val="9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807 20230024107514150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1 500,00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807 20235118000000150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67 968,00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24 600,00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43 368,00</w:t>
                  </w:r>
                </w:p>
              </w:tc>
            </w:tr>
            <w:tr w:rsidR="00BE4D9B" w:rsidRPr="00BE4D9B" w:rsidTr="00BE4D9B">
              <w:trPr>
                <w:trHeight w:val="9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807 20235118100000150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67 968,00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24 600,00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43 368,00</w:t>
                  </w:r>
                </w:p>
              </w:tc>
            </w:tr>
            <w:tr w:rsidR="00BE4D9B" w:rsidRPr="00BE4D9B" w:rsidTr="00BE4D9B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807 20240000000000150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2 823 217,30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1 574 587,00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1 248 630,30</w:t>
                  </w:r>
                </w:p>
              </w:tc>
            </w:tr>
            <w:tr w:rsidR="00BE4D9B" w:rsidRPr="00BE4D9B" w:rsidTr="00BE4D9B">
              <w:trPr>
                <w:trHeight w:val="9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807 20240014000000150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375 550,00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181 350,00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194 200,00</w:t>
                  </w:r>
                </w:p>
              </w:tc>
            </w:tr>
            <w:tr w:rsidR="00BE4D9B" w:rsidRPr="00BE4D9B" w:rsidTr="00BE4D9B">
              <w:trPr>
                <w:trHeight w:val="11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807 20240014100000150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375 550,00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181 350,00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194 200,00</w:t>
                  </w:r>
                </w:p>
              </w:tc>
            </w:tr>
            <w:tr w:rsidR="00BE4D9B" w:rsidRPr="00BE4D9B" w:rsidTr="00BE4D9B">
              <w:trPr>
                <w:trHeight w:val="27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(возмещение)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</w:t>
                  </w:r>
                  <w:proofErr w:type="spell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неотъемленной</w:t>
                  </w:r>
                  <w:proofErr w:type="spellEnd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частью процесса поставки электрической энергии потребителям) для учреждений в сфере образования, культуры, спорта, находящихся в</w:t>
                  </w:r>
                  <w:proofErr w:type="gramEnd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ведении</w:t>
                  </w:r>
                  <w:proofErr w:type="gramEnd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муниципального района)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807 20240014100601150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375 550,00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181 350,00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194 200,00</w:t>
                  </w:r>
                </w:p>
              </w:tc>
            </w:tr>
            <w:tr w:rsidR="00BE4D9B" w:rsidRPr="00BE4D9B" w:rsidTr="00BE4D9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807 20249999000000150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2 447 667,30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1 393 237,00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1 054 430,30</w:t>
                  </w:r>
                </w:p>
              </w:tc>
            </w:tr>
            <w:tr w:rsidR="00BE4D9B" w:rsidRPr="00BE4D9B" w:rsidTr="00BE4D9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807 20249999100000150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2 447 667,30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1 393 237,00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1 054 430,30</w:t>
                  </w:r>
                </w:p>
              </w:tc>
            </w:tr>
            <w:tr w:rsidR="00BE4D9B" w:rsidRPr="00BE4D9B" w:rsidTr="00BE4D9B">
              <w:trPr>
                <w:trHeight w:val="9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(на обеспечение сбалансированности  бюджетов поселений  муниципального района)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807 20249999100301150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1 485 187,00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1 239 637,00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245 550,00</w:t>
                  </w:r>
                </w:p>
              </w:tc>
            </w:tr>
            <w:tr w:rsidR="00BE4D9B" w:rsidRPr="00BE4D9B" w:rsidTr="00BE4D9B">
              <w:trPr>
                <w:trHeight w:val="135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размера оплаты труда</w:t>
                  </w:r>
                  <w:proofErr w:type="gramEnd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))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807 20249999101049150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163 000,00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108 600,00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54 400,00</w:t>
                  </w:r>
                </w:p>
              </w:tc>
            </w:tr>
            <w:tr w:rsidR="00BE4D9B" w:rsidRPr="00BE4D9B" w:rsidTr="00BE4D9B">
              <w:trPr>
                <w:trHeight w:val="11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(на частичную компенсацию расходов, направленных на повышение оплаты труда отдельным категориям работников бюджетной сферы Красноярского края)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807 20249999102724150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33 100,00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33 100,00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(на обеспечение первичных мер пожарной безопасности)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807 20249999107412150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45 000,00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45 000,00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9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807 20249999107641150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692 160,00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692 160,00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(на содействие развитию налогового потенциала)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807 20249999107745150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29 220,30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29 220,30</w:t>
                  </w:r>
                </w:p>
              </w:tc>
            </w:tr>
            <w:tr w:rsidR="00BE4D9B" w:rsidRPr="00BE4D9B" w:rsidTr="00BE4D9B">
              <w:trPr>
                <w:trHeight w:val="67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807 21900000000000000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-105 828,00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-105 828,00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9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807 21900000100000150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-105 828,00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-105 828,00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BE4D9B" w:rsidRPr="00BE4D9B" w:rsidTr="00BE4D9B">
              <w:trPr>
                <w:trHeight w:val="9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bookmarkStart w:id="5" w:name="RANGE!B93"/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  <w:bookmarkEnd w:id="5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4D9B">
                    <w:rPr>
                      <w:rFonts w:ascii="Arial" w:eastAsia="Times New Roman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807 21960010100000150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-105 828,00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-105 828,00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9B" w:rsidRPr="00BE4D9B" w:rsidRDefault="00BE4D9B" w:rsidP="00BE4D9B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bookmarkStart w:id="6" w:name="RANGE!G93"/>
                  <w:r w:rsidRPr="00BE4D9B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  <w:bookmarkEnd w:id="6"/>
                </w:p>
              </w:tc>
            </w:tr>
          </w:tbl>
          <w:p w:rsidR="00BE4D9B" w:rsidRPr="00BE4D9B" w:rsidRDefault="00BE4D9B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  <w:p w:rsidR="00BE4D9B" w:rsidRPr="00BE4D9B" w:rsidRDefault="00BE4D9B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  <w:p w:rsidR="00BE4D9B" w:rsidRPr="00BE4D9B" w:rsidRDefault="00BE4D9B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  <w:p w:rsidR="00BE4D9B" w:rsidRPr="00BE4D9B" w:rsidRDefault="00BE4D9B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  <w:p w:rsidR="00BE4D9B" w:rsidRPr="00BE4D9B" w:rsidRDefault="00BE4D9B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22" w:type="dxa"/>
            <w:vAlign w:val="bottom"/>
            <w:hideMark/>
          </w:tcPr>
          <w:p w:rsidR="009E36B1" w:rsidRPr="00BE4D9B" w:rsidRDefault="009E36B1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22" w:type="dxa"/>
            <w:vAlign w:val="bottom"/>
            <w:hideMark/>
          </w:tcPr>
          <w:p w:rsidR="009E36B1" w:rsidRPr="00BE4D9B" w:rsidRDefault="009E36B1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22" w:type="dxa"/>
            <w:vAlign w:val="bottom"/>
            <w:hideMark/>
          </w:tcPr>
          <w:p w:rsidR="009E36B1" w:rsidRPr="00BE4D9B" w:rsidRDefault="009E36B1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22" w:type="dxa"/>
            <w:vAlign w:val="bottom"/>
            <w:hideMark/>
          </w:tcPr>
          <w:p w:rsidR="009E36B1" w:rsidRPr="00BE4D9B" w:rsidRDefault="009E36B1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BE4D9B" w:rsidRPr="00BE4D9B" w:rsidTr="00BE4D9B">
        <w:trPr>
          <w:gridAfter w:val="5"/>
          <w:wAfter w:w="1454" w:type="dxa"/>
          <w:trHeight w:val="3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</w:tr>
      <w:tr w:rsidR="00BE4D9B" w:rsidRPr="00BE4D9B" w:rsidTr="00BE4D9B">
        <w:trPr>
          <w:gridAfter w:val="5"/>
          <w:wAfter w:w="1454" w:type="dxa"/>
          <w:trHeight w:val="3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4D9B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</w:tr>
      <w:tr w:rsidR="00BE4D9B" w:rsidRPr="00BE4D9B" w:rsidTr="00BE4D9B">
        <w:trPr>
          <w:gridAfter w:val="5"/>
          <w:wAfter w:w="1454" w:type="dxa"/>
          <w:trHeight w:val="3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4D9B">
              <w:rPr>
                <w:rFonts w:ascii="Arial" w:eastAsia="Times New Roman" w:hAnsi="Arial" w:cs="Arial"/>
                <w:sz w:val="24"/>
                <w:szCs w:val="24"/>
              </w:rPr>
              <w:t>к Постановлению Главы сельсовета</w:t>
            </w:r>
          </w:p>
        </w:tc>
      </w:tr>
      <w:tr w:rsidR="00BE4D9B" w:rsidRPr="00BE4D9B" w:rsidTr="00BE4D9B">
        <w:trPr>
          <w:gridAfter w:val="5"/>
          <w:wAfter w:w="1454" w:type="dxa"/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E4D9B">
              <w:rPr>
                <w:rFonts w:ascii="Arial" w:eastAsia="Times New Roman" w:hAnsi="Arial" w:cs="Arial"/>
                <w:sz w:val="22"/>
                <w:szCs w:val="22"/>
              </w:rPr>
              <w:t>от 31.07.2023 № 46-п</w:t>
            </w:r>
          </w:p>
        </w:tc>
      </w:tr>
      <w:tr w:rsidR="00BE4D9B" w:rsidRPr="00BE4D9B" w:rsidTr="00BE4D9B">
        <w:trPr>
          <w:gridAfter w:val="5"/>
          <w:wAfter w:w="1454" w:type="dxa"/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4D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Распределение расходов бюджета поселения по разделам и подразделам функциональной классификации расходов бюджета</w:t>
            </w:r>
          </w:p>
        </w:tc>
      </w:tr>
      <w:tr w:rsidR="00BE4D9B" w:rsidRPr="00BE4D9B" w:rsidTr="00BE4D9B">
        <w:trPr>
          <w:gridAfter w:val="5"/>
          <w:wAfter w:w="1454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</w:rPr>
            </w:pPr>
            <w:r w:rsidRPr="00BE4D9B">
              <w:rPr>
                <w:rFonts w:ascii="Arial" w:eastAsia="Times New Roman" w:hAnsi="Arial" w:cs="Arial"/>
              </w:rPr>
              <w:t>(рублей)</w:t>
            </w:r>
          </w:p>
        </w:tc>
      </w:tr>
      <w:tr w:rsidR="00BE4D9B" w:rsidRPr="00BE4D9B" w:rsidTr="00BE4D9B">
        <w:trPr>
          <w:gridAfter w:val="5"/>
          <w:wAfter w:w="1454" w:type="dxa"/>
          <w:trHeight w:val="20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BE4D9B" w:rsidRPr="00BE4D9B" w:rsidTr="00BE4D9B">
        <w:trPr>
          <w:gridAfter w:val="5"/>
          <w:wAfter w:w="1454" w:type="dxa"/>
          <w:trHeight w:val="109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4D9B" w:rsidRPr="00BE4D9B" w:rsidTr="00BE4D9B">
        <w:trPr>
          <w:gridAfter w:val="5"/>
          <w:wAfter w:w="1454" w:type="dxa"/>
          <w:trHeight w:val="192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4D9B" w:rsidRPr="00BE4D9B" w:rsidTr="00BE4D9B">
        <w:trPr>
          <w:gridAfter w:val="5"/>
          <w:wAfter w:w="1454" w:type="dxa"/>
          <w:trHeight w:val="1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4D9B" w:rsidRPr="00BE4D9B" w:rsidTr="00BE4D9B">
        <w:trPr>
          <w:gridAfter w:val="5"/>
          <w:wAfter w:w="1454" w:type="dxa"/>
          <w:trHeight w:val="132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4D9B" w:rsidRPr="00BE4D9B" w:rsidTr="00BE4D9B">
        <w:trPr>
          <w:gridAfter w:val="5"/>
          <w:wAfter w:w="1454" w:type="dxa"/>
          <w:trHeight w:val="218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4D9B" w:rsidRPr="00BE4D9B" w:rsidTr="00BE4D9B">
        <w:trPr>
          <w:gridAfter w:val="5"/>
          <w:wAfter w:w="1454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7" w:name="RANGE!B16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6 267 448,30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3 095 893,94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3 171 554,36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  <w:r w:rsidRPr="00BE4D9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807 0000 0000000000 000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6 267 448,30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3 095 893,94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3 171 554,36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4 102 284,94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2 217 969,62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1 884 315,32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807 0102 0000000000 000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1 042 034,00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460 306,11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581 727,89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807 0102 7400000000 000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1 042 034,00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460 306,11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581 727,89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807 0102 7410000000 000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1 042 034,00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460 306,11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581 727,89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bookmarkStart w:id="8" w:name="RANGE!B23:E25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Глава муниципального образования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администрации Вознесенского сельсовета</w:t>
            </w:r>
            <w:bookmarkEnd w:id="8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807 0102 7410004500 000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1 042 034,00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460 306,11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581 727,89</w:t>
            </w:r>
          </w:p>
        </w:tc>
      </w:tr>
      <w:tr w:rsidR="00BE4D9B" w:rsidRPr="00BE4D9B" w:rsidTr="00BE4D9B">
        <w:trPr>
          <w:gridAfter w:val="5"/>
          <w:wAfter w:w="1454" w:type="dxa"/>
          <w:trHeight w:val="9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bookmarkStart w:id="9" w:name="RANGE!B24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9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807 0102 7410004500 100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0" w:name="RANGE!E24"/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1 042 034,00</w:t>
            </w:r>
            <w:bookmarkEnd w:id="10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460 306,11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581 727,89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807 0102 7410004500 120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1 042 034,00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460 306,11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581 727,89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807 0102 7410004500 121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800 374,00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361 656,00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438 718,00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807 0102 7410004500 129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241 660,00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98 650,11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143 009,89</w:t>
            </w:r>
          </w:p>
        </w:tc>
      </w:tr>
      <w:tr w:rsidR="00BE4D9B" w:rsidRPr="00BE4D9B" w:rsidTr="00BE4D9B">
        <w:trPr>
          <w:gridAfter w:val="5"/>
          <w:wAfter w:w="1454" w:type="dxa"/>
          <w:trHeight w:val="7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680 313,94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358 939,10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321 374,84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680 313,94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358 939,10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321 374,84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807 0104 7420000000 000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680 313,94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358 939,10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321 374,84</w:t>
            </w:r>
          </w:p>
        </w:tc>
      </w:tr>
      <w:tr w:rsidR="00BE4D9B" w:rsidRPr="00BE4D9B" w:rsidTr="00BE4D9B">
        <w:trPr>
          <w:gridAfter w:val="5"/>
          <w:wAfter w:w="1454" w:type="dxa"/>
          <w:trHeight w:val="9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функций государственными органами, органами местного самоуправления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535 443,94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277 501,60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257 942,34</w:t>
            </w:r>
          </w:p>
        </w:tc>
      </w:tr>
      <w:tr w:rsidR="00BE4D9B" w:rsidRPr="00BE4D9B" w:rsidTr="00BE4D9B">
        <w:trPr>
          <w:gridAfter w:val="5"/>
          <w:wAfter w:w="1454" w:type="dxa"/>
          <w:trHeight w:val="93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807 0104 7420004600 100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329 457,00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148 080,77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181 376,23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807 0104 7420004600 120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329 457,00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148 080,77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181 376,23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807 0104 7420004600 121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253 039,00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117 792,45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135 246,55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807 0104 7420004600 129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76 418,00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30 288,32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46 129,68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204 486,94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128 173,83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76 313,11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204 486,94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128 173,83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76 313,11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198 366,94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123 889,83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74 477,11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807 0104 7420004600 247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4 284,00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1 836,00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807 0104 7420004600 800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1 247,00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253,00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807 0104 7420004600 850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1 247,00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253,00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807 0104 7420004600 853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1 247,00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253,00</w:t>
            </w:r>
          </w:p>
        </w:tc>
      </w:tr>
      <w:tr w:rsidR="00BE4D9B" w:rsidRPr="00BE4D9B" w:rsidTr="00BE4D9B">
        <w:trPr>
          <w:gridAfter w:val="5"/>
          <w:wAfter w:w="1454" w:type="dxa"/>
          <w:trHeight w:val="13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администрации Вознесенского сельсовета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807 0104 7420010490 000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144 870,00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81 437,50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63 432,50</w:t>
            </w:r>
          </w:p>
        </w:tc>
      </w:tr>
      <w:tr w:rsidR="00BE4D9B" w:rsidRPr="00BE4D9B" w:rsidTr="00BE4D9B">
        <w:trPr>
          <w:gridAfter w:val="5"/>
          <w:wAfter w:w="1454" w:type="dxa"/>
          <w:trHeight w:val="9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807 0104 7420010490 100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144 870,00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81 437,50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63 432,50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807 0104 7420010490 120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144 870,00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81 437,50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63 432,50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807 0104 7420010490 121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111 270,00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64 635,55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46 634,45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807 0104 7420010490 129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16 801,95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16 798,05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807 0111 0000000000 000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Непрограмные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807 0111 9900000000 000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807 0111 9990000000 000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5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807 0111 9990007050 000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807 0111 9990007050 800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807 0111 9990007050 870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2 369 937,00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1 398 724,41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971 212,59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2 368 437,00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1 398 724,41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969 712,59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807 0113 7440000000 000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2 368 437,00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1 398 724,41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969 712,59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Центральный аппарат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807 0113 7440004600 000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709 791,00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259 794,45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449 996,55</w:t>
            </w:r>
          </w:p>
        </w:tc>
      </w:tr>
      <w:tr w:rsidR="00BE4D9B" w:rsidRPr="00BE4D9B" w:rsidTr="00BE4D9B">
        <w:trPr>
          <w:gridAfter w:val="5"/>
          <w:wAfter w:w="1454" w:type="dxa"/>
          <w:trHeight w:val="9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807 0113 7440004600 100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663 391,00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246 114,45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417 276,55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807 0113 7440004600 120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663 391,00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246 114,45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417 276,55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807 0113 7440004600 121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509 454,00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189 027,99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320 426,01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807 0113 7440004600 129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153 937,00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57 086,46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96 850,54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807 0113 7440004600 200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13 680,00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32 720,00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807 0113 7440004600 240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13 680,00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32 720,00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807 0113 7440004600 244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13 680,00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32 720,00</w:t>
            </w:r>
          </w:p>
        </w:tc>
      </w:tr>
      <w:tr w:rsidR="00BE4D9B" w:rsidRPr="00BE4D9B" w:rsidTr="00BE4D9B">
        <w:trPr>
          <w:gridAfter w:val="5"/>
          <w:wAfter w:w="1454" w:type="dxa"/>
          <w:trHeight w:val="13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администрации Вознесенского сельсовета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807 0113 7440010490 000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810 082,00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580 311,23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229 770,77</w:t>
            </w:r>
          </w:p>
        </w:tc>
      </w:tr>
      <w:tr w:rsidR="00BE4D9B" w:rsidRPr="00BE4D9B" w:rsidTr="00BE4D9B">
        <w:trPr>
          <w:gridAfter w:val="5"/>
          <w:wAfter w:w="1454" w:type="dxa"/>
          <w:trHeight w:val="9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807 0113 7440010490 100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810 082,00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580 311,23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229 770,77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807 0113 7440010490 120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810 082,00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580 311,23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229 770,77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807 0113 7440010490 121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612 852,00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442 826,36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170 025,64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807 0113 7440010490 129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197 230,00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137 484,87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59 745,13</w:t>
            </w:r>
          </w:p>
        </w:tc>
      </w:tr>
      <w:tr w:rsidR="00BE4D9B" w:rsidRPr="00BE4D9B" w:rsidTr="00BE4D9B">
        <w:trPr>
          <w:gridAfter w:val="5"/>
          <w:wAfter w:w="1454" w:type="dxa"/>
          <w:trHeight w:val="9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деятельности подведомственных учреждений по обеспечению хозяйственного обслуживания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807 0113 7440093990 000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848 564,00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558 618,73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289 945,27</w:t>
            </w:r>
          </w:p>
        </w:tc>
      </w:tr>
      <w:tr w:rsidR="00BE4D9B" w:rsidRPr="00BE4D9B" w:rsidTr="00BE4D9B">
        <w:trPr>
          <w:gridAfter w:val="5"/>
          <w:wAfter w:w="1454" w:type="dxa"/>
          <w:trHeight w:val="9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807 0113 7440093990 100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725 689,00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501 535,54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224 153,46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807 0113 7440093990 120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725 689,00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501 535,54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224 153,46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807 0113 7440093990 121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550 031,00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381 435,60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168 595,40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807 0113 7440093990 129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175 658,00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120 099,94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55 558,06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807 0113 7440093990 200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122 875,00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57 083,19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65 791,81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807 0113 7440093990 240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122 875,00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57 083,19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65 791,81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807 0113 7440093990 244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107 575,00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51 700,00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55 875,00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807 0113 7440093990 247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5 383,19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9 916,81</w:t>
            </w:r>
          </w:p>
        </w:tc>
      </w:tr>
      <w:tr w:rsidR="00BE4D9B" w:rsidRPr="00BE4D9B" w:rsidTr="00BE4D9B">
        <w:trPr>
          <w:gridAfter w:val="5"/>
          <w:wAfter w:w="1454" w:type="dxa"/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Непрограмные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807 0113 9900000000 000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807 0113 9990000000 000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9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807 0113 9990075140 000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807 0113 9990075140 200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807 0113 9990075140 240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807 0113 9990075140 244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67 968,00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24 600,00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43 368,00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67 968,00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24 600,00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43 368,00</w:t>
            </w:r>
          </w:p>
        </w:tc>
      </w:tr>
      <w:tr w:rsidR="00BE4D9B" w:rsidRPr="00BE4D9B" w:rsidTr="00BE4D9B">
        <w:trPr>
          <w:gridAfter w:val="5"/>
          <w:wAfter w:w="1454" w:type="dxa"/>
          <w:trHeight w:val="34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Непрограмные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807 0203 9900000000 000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67 968,00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24 600,00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43 368,00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807 0203 9990000000 000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43 368,00</w:t>
            </w:r>
          </w:p>
        </w:tc>
      </w:tr>
      <w:tr w:rsidR="00BE4D9B" w:rsidRPr="00BE4D9B" w:rsidTr="00BE4D9B">
        <w:trPr>
          <w:gridAfter w:val="5"/>
          <w:wAfter w:w="1454" w:type="dxa"/>
          <w:trHeight w:val="9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807 0203 9990051180 000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67 968,00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24 600,00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43 368,00</w:t>
            </w:r>
          </w:p>
        </w:tc>
      </w:tr>
      <w:tr w:rsidR="00BE4D9B" w:rsidRPr="00BE4D9B" w:rsidTr="00BE4D9B">
        <w:trPr>
          <w:gridAfter w:val="5"/>
          <w:wAfter w:w="1454" w:type="dxa"/>
          <w:trHeight w:val="94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807 0203 9990051180 100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24 600,00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807 0203 9990051180 120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24 600,00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807 0203 9990051180 121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18 850,60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29 349,40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807 0203 9990051180 129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5 749,40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8 850,60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807 0203 9990051180 200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5 168,00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5 168,00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807 0203 9990051180 240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5 168,00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5 168,00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807 0203 9990051180 244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5 168,00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5 168,00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807 0310 0000000000 000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807 0310 0100000000 000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13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807 0310 0110000000 000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20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первичных мер пожарной безопасности в рамках подпрограммы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0310 01100S4120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47 368,00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9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0310 01100S4120 100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0310 01100S4120 120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0310 01100S4120 123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0310 01100S4120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32 368,00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32 368,00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0310 01100S4120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32 368,00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32 368,00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0310 01100S4120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32 368,00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32 368,00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807 0400 0000000000 000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47 460,00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48 640,00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807 0409 0000000000 000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47 460,00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48 640,00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807 0409 0100000000 000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47 460,00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48 640,00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807 0409 0130000000 000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47 460,00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48 640,00</w:t>
            </w:r>
          </w:p>
        </w:tc>
      </w:tr>
      <w:tr w:rsidR="00BE4D9B" w:rsidRPr="00BE4D9B" w:rsidTr="00BE4D9B">
        <w:trPr>
          <w:gridAfter w:val="5"/>
          <w:wAfter w:w="1454" w:type="dxa"/>
          <w:trHeight w:val="18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дорожной деятельности в отношении автомобильных дорог общего пользования местного значения за счет средств дорожного фонда Вознесенского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807 0409 0130004190 000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47 460,00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48 640,00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807 0409 0130004190 200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47 460,00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48 640,00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807 0409 0130004190 240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47 460,00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48 640,00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807 0409 0130004190 244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47 460,00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48 640,00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1 543 450,36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561 279,32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982 171,04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475 930,30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446 709,78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29 220,52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807 0502 0100000000 000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475 930,30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446 709,78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29 220,52</w:t>
            </w:r>
          </w:p>
        </w:tc>
      </w:tr>
      <w:tr w:rsidR="00BE4D9B" w:rsidRPr="00BE4D9B" w:rsidTr="00BE4D9B">
        <w:trPr>
          <w:gridAfter w:val="5"/>
          <w:wAfter w:w="1454" w:type="dxa"/>
          <w:trHeight w:val="7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энергетической эффективности, обеспечение жизнедеятельности коммунальной системы, благоустройство территории"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807 0502 0120000000 000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475 930,30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446 709,78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29 220,52</w:t>
            </w:r>
          </w:p>
        </w:tc>
      </w:tr>
      <w:tr w:rsidR="00BE4D9B" w:rsidRPr="00BE4D9B" w:rsidTr="00BE4D9B">
        <w:trPr>
          <w:gridAfter w:val="5"/>
          <w:wAfter w:w="1454" w:type="dxa"/>
          <w:trHeight w:val="14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в области 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807 0502 0120035050 000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446 709,78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807 0502 0120035050 200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446 709,78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807 0502 0120035050 240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446 709,78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807 0502 0120035050 244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446 709,78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</w:tr>
      <w:tr w:rsidR="00BE4D9B" w:rsidRPr="00BE4D9B" w:rsidTr="00BE4D9B">
        <w:trPr>
          <w:gridAfter w:val="5"/>
          <w:wAfter w:w="1454" w:type="dxa"/>
          <w:trHeight w:val="14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Содействие развитию налогового потенциала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807 0502 0120077450 000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29 220,30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807 0502 0120077450 200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29 220,30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807 0502 0120077450 240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29 220,30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807 0502 0120077450 244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29 220,30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1 067 520,06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114 569,54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952 950,52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1 067 520,06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114 569,54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952 950,52</w:t>
            </w:r>
          </w:p>
        </w:tc>
      </w:tr>
      <w:tr w:rsidR="00BE4D9B" w:rsidRPr="00BE4D9B" w:rsidTr="00BE4D9B">
        <w:trPr>
          <w:gridAfter w:val="5"/>
          <w:wAfter w:w="1454" w:type="dxa"/>
          <w:trHeight w:val="7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энергетической эффективности, обеспечение жизнедеятельности коммунальной системы, благоустройство территории"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807 0503 0120000000 000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1 067 520,06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114 569,54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952 950,52</w:t>
            </w:r>
          </w:p>
        </w:tc>
      </w:tr>
      <w:tr w:rsidR="00BE4D9B" w:rsidRPr="00BE4D9B" w:rsidTr="00BE4D9B">
        <w:trPr>
          <w:gridAfter w:val="5"/>
          <w:wAfter w:w="1454" w:type="dxa"/>
          <w:trHeight w:val="13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807 0503 0120061000 000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237 520,00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114 569,54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122 950,46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807 0503 0120061000 200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237 520,00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114 569,54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122 950,46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807 0503 0120061000 240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237 520,00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114 569,54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122 950,46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807 0503 0120061000 244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20 606,00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7 394,00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807 0503 0120061000 247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209 520,00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93 963,54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115 556,46</w:t>
            </w:r>
          </w:p>
        </w:tc>
      </w:tr>
      <w:tr w:rsidR="00BE4D9B" w:rsidRPr="00BE4D9B" w:rsidTr="00BE4D9B">
        <w:trPr>
          <w:gridAfter w:val="5"/>
          <w:wAfter w:w="1454" w:type="dxa"/>
          <w:trHeight w:val="15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по организации и содержанию мест захоронения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807 0503 0120064000 000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807 0503 0120064000 200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807 0503 0120064000 240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807 0503 0120064000 244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</w:tr>
      <w:tr w:rsidR="00BE4D9B" w:rsidRPr="00BE4D9B" w:rsidTr="00BE4D9B">
        <w:trPr>
          <w:gridAfter w:val="5"/>
          <w:wAfter w:w="1454" w:type="dxa"/>
          <w:trHeight w:val="15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мероприятий по поддержке местных инициатив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01200S6410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824 000,06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824 000,06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01200S6410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824 000,06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824 000,06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01200S6410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824 000,06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824 000,06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0503 01200S6410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824 000,06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824 000,06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313 950,00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153 450,00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160 500,00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807 0701 0000000000 000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41 850,00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49 650,00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807 0701 0100000000 000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41 850,00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49 650,00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Отдельные мероприятия муниципальной программы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807 0701 0190000000 000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41 850,00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49 650,00</w:t>
            </w:r>
          </w:p>
        </w:tc>
      </w:tr>
      <w:tr w:rsidR="00BE4D9B" w:rsidRPr="00BE4D9B" w:rsidTr="00BE4D9B">
        <w:trPr>
          <w:gridAfter w:val="5"/>
          <w:wAfter w:w="1454" w:type="dxa"/>
          <w:trHeight w:val="13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807 0701 0190106010 000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41 850,00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49 650,00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807 0701 0190106010 200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41 850,00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49 650,00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807 0701 0190106010 240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41 850,00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49 650,00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807 0701 0190106010 244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41 850,00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49 650,00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807 0702 0000000000 000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111 600,00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110 850,00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807 0702 0100000000 000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111 600,00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110 850,00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Отдельные мероприятия муниципальной программы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807 0702 0190000000 000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111 600,00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110 850,00</w:t>
            </w:r>
          </w:p>
        </w:tc>
      </w:tr>
      <w:tr w:rsidR="00BE4D9B" w:rsidRPr="00BE4D9B" w:rsidTr="00BE4D9B">
        <w:trPr>
          <w:gridAfter w:val="5"/>
          <w:wAfter w:w="1454" w:type="dxa"/>
          <w:trHeight w:val="13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807 0702 0190106010 000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111 600,00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110 850,00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807 0702 0190106010 200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111 600,00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110 850,00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807 0702 0190106010 240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111 600,00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110 850,00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807 0702 0190106010 244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222 450,00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111 600,00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110 850,00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27 900,00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33 700,00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27 900,00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33 700,00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807 0801 0100000000 000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27 900,00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33 700,00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Отдельные мероприятия муниципальной программы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807 0801 0190000000 000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27 900,00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33 700,00</w:t>
            </w:r>
          </w:p>
        </w:tc>
      </w:tr>
      <w:tr w:rsidR="00BE4D9B" w:rsidRPr="00BE4D9B" w:rsidTr="00BE4D9B">
        <w:trPr>
          <w:gridAfter w:val="5"/>
          <w:wAfter w:w="1454" w:type="dxa"/>
          <w:trHeight w:val="22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807 0801 0190206010 000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8 370,00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9 930,00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807 0801 0190206010 200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8 370,00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9 930,00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807 0801 0190206010 240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8 370,00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9 930,00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807 0801 0190206010 244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8 370,00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9 930,00</w:t>
            </w:r>
          </w:p>
        </w:tc>
      </w:tr>
      <w:tr w:rsidR="00BE4D9B" w:rsidRPr="00BE4D9B" w:rsidTr="00BE4D9B">
        <w:trPr>
          <w:gridAfter w:val="5"/>
          <w:wAfter w:w="1454" w:type="dxa"/>
          <w:trHeight w:val="20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Вознесенского сельсовета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Абанского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807 0801 0190306010 000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19 530,00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23 770,00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807 0801 0190306010 200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19 530,00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23 770,00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807 0801 0190306010 240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19 530,00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23 770,00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807 0801 0190306010 244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19 530,00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23 770,00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807 1000 0000000000 000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807 1001 0000000000 000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807 1001 7400000000 000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807 1001 7450000000 000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Доплаты к пенсиям государственных (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муницапальных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) служащих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807 1001 7450010010 000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807 1001 7450010010 300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807 1001 7450010010 310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807 1001 7450010010 312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10 500,00</w:t>
            </w:r>
          </w:p>
        </w:tc>
      </w:tr>
      <w:tr w:rsidR="00BE4D9B" w:rsidRPr="00BE4D9B" w:rsidTr="00BE4D9B">
        <w:trPr>
          <w:gridAfter w:val="5"/>
          <w:wAfter w:w="1454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807 1400 0000000000 000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16 727,00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8 367,00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8 360,00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807 1403 0000000000 000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16 727,00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8 367,00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8 360,00</w:t>
            </w:r>
          </w:p>
        </w:tc>
      </w:tr>
      <w:tr w:rsidR="00BE4D9B" w:rsidRPr="00BE4D9B" w:rsidTr="00BE4D9B">
        <w:trPr>
          <w:gridAfter w:val="5"/>
          <w:wAfter w:w="1454" w:type="dxa"/>
          <w:trHeight w:val="4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расходы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807 1403 7400000000 000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16 727,00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8 367,00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8 360,00</w:t>
            </w:r>
          </w:p>
        </w:tc>
      </w:tr>
      <w:tr w:rsidR="00BE4D9B" w:rsidRPr="00BE4D9B" w:rsidTr="00BE4D9B">
        <w:trPr>
          <w:gridAfter w:val="5"/>
          <w:wAfter w:w="1454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proofErr w:type="gramStart"/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807 1403 7430000000 000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16 727,00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8 367,00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8 360,00</w:t>
            </w:r>
          </w:p>
        </w:tc>
      </w:tr>
      <w:tr w:rsidR="00BE4D9B" w:rsidRPr="00BE4D9B" w:rsidTr="00BE4D9B">
        <w:trPr>
          <w:gridAfter w:val="5"/>
          <w:wAfter w:w="1454" w:type="dxa"/>
          <w:trHeight w:val="15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807 1403 7430006050 000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4 160,00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4 160,00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807 1403 7430006050 500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4 160,00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4 160,00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807 1403 7430006050 540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4 160,00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4 160,00</w:t>
            </w:r>
          </w:p>
        </w:tc>
      </w:tr>
      <w:tr w:rsidR="00BE4D9B" w:rsidRPr="00BE4D9B" w:rsidTr="00BE4D9B">
        <w:trPr>
          <w:gridAfter w:val="5"/>
          <w:wAfter w:w="1454" w:type="dxa"/>
          <w:trHeight w:val="15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полномочий, переданных на основании Соглашений, заключенных в соответствии с пунктом 1 частью 1 статьи 14 Федерального закона от 06.10.2003 №131-ФЗ «Об общих принципах организации местного самоуправления в Российской Федерации» в рамках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администрации Вознесенского сельсовета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807 1403 7430006060 000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8 407,00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4 207,00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4 200,00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807 1403 7430006060 500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8 407,00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4 207,00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4 200,00</w:t>
            </w:r>
          </w:p>
        </w:tc>
      </w:tr>
      <w:tr w:rsidR="00BE4D9B" w:rsidRPr="00BE4D9B" w:rsidTr="00BE4D9B">
        <w:trPr>
          <w:gridAfter w:val="5"/>
          <w:wAfter w:w="1454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807 1403 7430006060 540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8 407,00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4 207,00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4 200,00</w:t>
            </w:r>
          </w:p>
        </w:tc>
      </w:tr>
      <w:tr w:rsidR="00BE4D9B" w:rsidRPr="00BE4D9B" w:rsidTr="00BE4D9B">
        <w:trPr>
          <w:gridAfter w:val="5"/>
          <w:wAfter w:w="1454" w:type="dxa"/>
          <w:trHeight w:val="1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  <w:r w:rsidRPr="00BE4D9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  <w:r w:rsidRPr="00BE4D9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11" w:name="RANGE!G189"/>
            <w:r w:rsidRPr="00BE4D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bookmarkEnd w:id="11"/>
          </w:p>
        </w:tc>
      </w:tr>
      <w:tr w:rsidR="00BE4D9B" w:rsidRPr="00BE4D9B" w:rsidTr="00BE4D9B">
        <w:trPr>
          <w:gridAfter w:val="5"/>
          <w:wAfter w:w="1454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bookmarkStart w:id="12" w:name="RANGE!B190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профицит</w:t>
            </w:r>
            <w:proofErr w:type="spellEnd"/>
            <w:r w:rsidRPr="00BE4D9B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bookmarkEnd w:id="12"/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4D9B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-46 570,93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E4D9B">
              <w:rPr>
                <w:rFonts w:ascii="Arial" w:eastAsia="Times New Roman" w:hAnsi="Arial" w:cs="Arial"/>
                <w:sz w:val="18"/>
                <w:szCs w:val="18"/>
              </w:rPr>
              <w:t>63 028,74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D9B" w:rsidRPr="00BE4D9B" w:rsidRDefault="00BE4D9B" w:rsidP="00BE4D9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E4D9B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proofErr w:type="spellEnd"/>
            <w:r w:rsidRPr="00BE4D9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</w:t>
            </w:r>
          </w:p>
        </w:tc>
      </w:tr>
    </w:tbl>
    <w:p w:rsidR="003A339C" w:rsidRPr="00BE4D9B" w:rsidRDefault="003A339C">
      <w:pPr>
        <w:rPr>
          <w:rFonts w:ascii="Arial" w:hAnsi="Arial" w:cs="Arial"/>
          <w:sz w:val="28"/>
          <w:szCs w:val="28"/>
        </w:rPr>
      </w:pPr>
    </w:p>
    <w:sectPr w:rsidR="003A339C" w:rsidRPr="00BE4D9B" w:rsidSect="00BE4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36B1"/>
    <w:rsid w:val="000A44A6"/>
    <w:rsid w:val="003A339C"/>
    <w:rsid w:val="00406C92"/>
    <w:rsid w:val="007F2DF6"/>
    <w:rsid w:val="009E36B1"/>
    <w:rsid w:val="00B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B1"/>
    <w:pPr>
      <w:spacing w:after="0" w:line="240" w:lineRule="auto"/>
    </w:pPr>
    <w:rPr>
      <w:rFonts w:ascii="Wide Latin" w:eastAsia="Wide Latin" w:hAnsi="Wide Lati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B1"/>
    <w:rPr>
      <w:rFonts w:ascii="Tahoma" w:eastAsia="Wide Lati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E4D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4D9B"/>
    <w:rPr>
      <w:color w:val="800080"/>
      <w:u w:val="single"/>
    </w:rPr>
  </w:style>
  <w:style w:type="paragraph" w:customStyle="1" w:styleId="xl64">
    <w:name w:val="xl64"/>
    <w:basedOn w:val="a"/>
    <w:rsid w:val="00BE4D9B"/>
    <w:pP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</w:rPr>
  </w:style>
  <w:style w:type="paragraph" w:customStyle="1" w:styleId="xl65">
    <w:name w:val="xl65"/>
    <w:basedOn w:val="a"/>
    <w:rsid w:val="00BE4D9B"/>
    <w:pP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</w:rPr>
  </w:style>
  <w:style w:type="paragraph" w:customStyle="1" w:styleId="xl66">
    <w:name w:val="xl66"/>
    <w:basedOn w:val="a"/>
    <w:rsid w:val="00BE4D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BE4D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BE4D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BE4D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BE4D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BE4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BE4D9B"/>
    <w:pP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</w:rPr>
  </w:style>
  <w:style w:type="paragraph" w:customStyle="1" w:styleId="xl73">
    <w:name w:val="xl73"/>
    <w:basedOn w:val="a"/>
    <w:rsid w:val="00BE4D9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BE4D9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BE4D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BE4D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BE4D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BE4D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BE4D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BE4D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BE4D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BE4D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BE4D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</w:rPr>
  </w:style>
  <w:style w:type="paragraph" w:customStyle="1" w:styleId="xl84">
    <w:name w:val="xl84"/>
    <w:basedOn w:val="a"/>
    <w:rsid w:val="00BE4D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BE4D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BE4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BE4D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</w:rPr>
  </w:style>
  <w:style w:type="paragraph" w:customStyle="1" w:styleId="xl88">
    <w:name w:val="xl88"/>
    <w:basedOn w:val="a"/>
    <w:rsid w:val="00BE4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</w:rPr>
  </w:style>
  <w:style w:type="paragraph" w:customStyle="1" w:styleId="xl89">
    <w:name w:val="xl89"/>
    <w:basedOn w:val="a"/>
    <w:rsid w:val="00BE4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BE4D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BE4D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2">
    <w:name w:val="xl92"/>
    <w:basedOn w:val="a"/>
    <w:rsid w:val="00BE4D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3">
    <w:name w:val="xl93"/>
    <w:basedOn w:val="a"/>
    <w:rsid w:val="00BE4D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4">
    <w:name w:val="xl94"/>
    <w:basedOn w:val="a"/>
    <w:rsid w:val="00BE4D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5">
    <w:name w:val="xl95"/>
    <w:basedOn w:val="a"/>
    <w:rsid w:val="00BE4D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"/>
    <w:rsid w:val="00BE4D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97">
    <w:name w:val="xl97"/>
    <w:basedOn w:val="a"/>
    <w:rsid w:val="00BE4D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</w:rPr>
  </w:style>
  <w:style w:type="paragraph" w:customStyle="1" w:styleId="xl98">
    <w:name w:val="xl98"/>
    <w:basedOn w:val="a"/>
    <w:rsid w:val="00BE4D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</w:rPr>
  </w:style>
  <w:style w:type="paragraph" w:customStyle="1" w:styleId="xl99">
    <w:name w:val="xl99"/>
    <w:basedOn w:val="a"/>
    <w:rsid w:val="00BE4D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0">
    <w:name w:val="xl100"/>
    <w:basedOn w:val="a"/>
    <w:rsid w:val="00BE4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1">
    <w:name w:val="xl101"/>
    <w:basedOn w:val="a"/>
    <w:rsid w:val="00BE4D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2">
    <w:name w:val="xl102"/>
    <w:basedOn w:val="a"/>
    <w:rsid w:val="00BE4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3">
    <w:name w:val="xl103"/>
    <w:basedOn w:val="a"/>
    <w:rsid w:val="00BE4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4">
    <w:name w:val="xl104"/>
    <w:basedOn w:val="a"/>
    <w:rsid w:val="00BE4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5">
    <w:name w:val="xl105"/>
    <w:basedOn w:val="a"/>
    <w:rsid w:val="00BE4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</w:rPr>
  </w:style>
  <w:style w:type="paragraph" w:customStyle="1" w:styleId="xl106">
    <w:name w:val="xl106"/>
    <w:basedOn w:val="a"/>
    <w:rsid w:val="00BE4D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7">
    <w:name w:val="xl107"/>
    <w:basedOn w:val="a"/>
    <w:rsid w:val="00BE4D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8">
    <w:name w:val="xl108"/>
    <w:basedOn w:val="a"/>
    <w:rsid w:val="00BE4D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9">
    <w:name w:val="xl109"/>
    <w:basedOn w:val="a"/>
    <w:rsid w:val="00BE4D9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a"/>
    <w:rsid w:val="00BE4D9B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111">
    <w:name w:val="xl111"/>
    <w:basedOn w:val="a"/>
    <w:rsid w:val="00BE4D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BE4D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BE4D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BE4D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BE4D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BE4D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BE4D9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BE4D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BE4D9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20">
    <w:name w:val="xl120"/>
    <w:basedOn w:val="a"/>
    <w:rsid w:val="00BE4D9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BE4D9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BE4D9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BE4D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BE4D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BE4D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BE4D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BE4D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7012</Words>
  <Characters>39975</Characters>
  <Application>Microsoft Office Word</Application>
  <DocSecurity>0</DocSecurity>
  <Lines>333</Lines>
  <Paragraphs>93</Paragraphs>
  <ScaleCrop>false</ScaleCrop>
  <Company/>
  <LinksUpToDate>false</LinksUpToDate>
  <CharactersWithSpaces>46894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2023-08-01T01:39:00Z</cp:lastPrinted>
  <dcterms:created xsi:type="dcterms:W3CDTF">2023-07-25T00:41:00Z</dcterms:created>
  <dcterms:modified xsi:type="dcterms:W3CDTF">2023-08-01T02:02:00Z</dcterms:modified>
</cp:coreProperties>
</file>