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2B" w:rsidRPr="0055718A" w:rsidRDefault="008F442B" w:rsidP="005B6FC2">
      <w:pPr>
        <w:jc w:val="center"/>
        <w:rPr>
          <w:rFonts w:ascii="Times New Roman" w:hAnsi="Times New Roman" w:cs="Times New Roman"/>
        </w:rPr>
      </w:pPr>
      <w:r w:rsidRPr="008F442B">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bansky_rayon_gerb" style="width:40.7pt;height:48.85pt;visibility:visible">
            <v:imagedata r:id="rId8" o:title=""/>
          </v:shape>
        </w:pict>
      </w:r>
    </w:p>
    <w:p w:rsidR="00EA572B" w:rsidRPr="00EC582C" w:rsidRDefault="00EA572B" w:rsidP="005B6FC2">
      <w:pPr>
        <w:jc w:val="center"/>
        <w:rPr>
          <w:rFonts w:ascii="Times New Roman" w:hAnsi="Times New Roman" w:cs="Times New Roman"/>
          <w:sz w:val="28"/>
          <w:szCs w:val="28"/>
        </w:rPr>
      </w:pPr>
      <w:r w:rsidRPr="00EC582C">
        <w:rPr>
          <w:rFonts w:ascii="Times New Roman" w:hAnsi="Times New Roman" w:cs="Times New Roman"/>
          <w:sz w:val="28"/>
          <w:szCs w:val="28"/>
        </w:rPr>
        <w:t xml:space="preserve">Администрация </w:t>
      </w:r>
      <w:r w:rsidR="00F777F5">
        <w:rPr>
          <w:rFonts w:ascii="Times New Roman" w:hAnsi="Times New Roman" w:cs="Times New Roman"/>
          <w:sz w:val="28"/>
          <w:szCs w:val="28"/>
        </w:rPr>
        <w:t xml:space="preserve">Вознесенского </w:t>
      </w:r>
      <w:r w:rsidRPr="00EC582C">
        <w:rPr>
          <w:rFonts w:ascii="Times New Roman" w:hAnsi="Times New Roman" w:cs="Times New Roman"/>
          <w:sz w:val="28"/>
          <w:szCs w:val="28"/>
        </w:rPr>
        <w:t>сельсовета</w:t>
      </w:r>
    </w:p>
    <w:p w:rsidR="00EA572B" w:rsidRDefault="00EA572B" w:rsidP="00D1723C">
      <w:pPr>
        <w:jc w:val="center"/>
        <w:rPr>
          <w:rFonts w:ascii="Times New Roman" w:hAnsi="Times New Roman" w:cs="Times New Roman"/>
          <w:sz w:val="28"/>
          <w:szCs w:val="28"/>
        </w:rPr>
      </w:pPr>
      <w:proofErr w:type="spellStart"/>
      <w:r w:rsidRPr="00EC582C">
        <w:rPr>
          <w:rFonts w:ascii="Times New Roman" w:hAnsi="Times New Roman" w:cs="Times New Roman"/>
          <w:sz w:val="28"/>
          <w:szCs w:val="28"/>
        </w:rPr>
        <w:t>Абанского</w:t>
      </w:r>
      <w:proofErr w:type="spellEnd"/>
      <w:r w:rsidRPr="00EC582C">
        <w:rPr>
          <w:rFonts w:ascii="Times New Roman" w:hAnsi="Times New Roman" w:cs="Times New Roman"/>
          <w:sz w:val="28"/>
          <w:szCs w:val="28"/>
        </w:rPr>
        <w:t xml:space="preserve"> района Красноярского края</w:t>
      </w:r>
    </w:p>
    <w:p w:rsidR="00EA572B" w:rsidRDefault="00EA572B" w:rsidP="00D1723C">
      <w:pPr>
        <w:jc w:val="center"/>
        <w:rPr>
          <w:rFonts w:ascii="Times New Roman" w:hAnsi="Times New Roman" w:cs="Times New Roman"/>
          <w:sz w:val="28"/>
          <w:szCs w:val="28"/>
        </w:rPr>
      </w:pPr>
    </w:p>
    <w:p w:rsidR="00EA572B" w:rsidRDefault="00EA572B" w:rsidP="00D1723C">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EA572B" w:rsidRDefault="00EA572B" w:rsidP="00D1723C">
      <w:pPr>
        <w:jc w:val="center"/>
        <w:rPr>
          <w:rFonts w:ascii="Times New Roman" w:hAnsi="Times New Roman" w:cs="Times New Roman"/>
          <w:sz w:val="28"/>
          <w:szCs w:val="28"/>
        </w:rPr>
      </w:pPr>
    </w:p>
    <w:p w:rsidR="00EA572B" w:rsidRDefault="00F777F5" w:rsidP="00EC582C">
      <w:pPr>
        <w:rPr>
          <w:rFonts w:ascii="Times New Roman" w:hAnsi="Times New Roman" w:cs="Times New Roman"/>
          <w:sz w:val="28"/>
          <w:szCs w:val="28"/>
        </w:rPr>
      </w:pPr>
      <w:r>
        <w:rPr>
          <w:rFonts w:ascii="Times New Roman" w:hAnsi="Times New Roman" w:cs="Times New Roman"/>
          <w:sz w:val="28"/>
          <w:szCs w:val="28"/>
        </w:rPr>
        <w:t>00.11</w:t>
      </w:r>
      <w:r w:rsidR="00EA572B">
        <w:rPr>
          <w:rFonts w:ascii="Times New Roman" w:hAnsi="Times New Roman" w:cs="Times New Roman"/>
          <w:sz w:val="28"/>
          <w:szCs w:val="28"/>
        </w:rPr>
        <w:t xml:space="preserve">. 2023                                     </w:t>
      </w:r>
      <w:proofErr w:type="gramStart"/>
      <w:r w:rsidR="00EA572B">
        <w:rPr>
          <w:rFonts w:ascii="Times New Roman" w:hAnsi="Times New Roman" w:cs="Times New Roman"/>
          <w:sz w:val="28"/>
          <w:szCs w:val="28"/>
        </w:rPr>
        <w:t>с</w:t>
      </w:r>
      <w:proofErr w:type="gramEnd"/>
      <w:r w:rsidR="00EA572B">
        <w:rPr>
          <w:rFonts w:ascii="Times New Roman" w:hAnsi="Times New Roman" w:cs="Times New Roman"/>
          <w:sz w:val="28"/>
          <w:szCs w:val="28"/>
        </w:rPr>
        <w:t xml:space="preserve">. </w:t>
      </w:r>
      <w:proofErr w:type="gramStart"/>
      <w:r>
        <w:rPr>
          <w:rFonts w:ascii="Times New Roman" w:hAnsi="Times New Roman" w:cs="Times New Roman"/>
          <w:sz w:val="28"/>
          <w:szCs w:val="28"/>
        </w:rPr>
        <w:t>Вознесенка</w:t>
      </w:r>
      <w:proofErr w:type="gramEnd"/>
      <w:r w:rsidR="00EA572B">
        <w:rPr>
          <w:rFonts w:ascii="Times New Roman" w:hAnsi="Times New Roman" w:cs="Times New Roman"/>
          <w:sz w:val="28"/>
          <w:szCs w:val="28"/>
        </w:rPr>
        <w:t xml:space="preserve">                                 </w:t>
      </w:r>
      <w:bookmarkStart w:id="0" w:name="_GoBack"/>
      <w:bookmarkEnd w:id="0"/>
      <w:r w:rsidR="00EA572B">
        <w:rPr>
          <w:rFonts w:ascii="Times New Roman" w:hAnsi="Times New Roman" w:cs="Times New Roman"/>
          <w:sz w:val="28"/>
          <w:szCs w:val="28"/>
        </w:rPr>
        <w:t xml:space="preserve"> № </w:t>
      </w:r>
      <w:r>
        <w:rPr>
          <w:rFonts w:ascii="Times New Roman" w:hAnsi="Times New Roman" w:cs="Times New Roman"/>
          <w:sz w:val="28"/>
          <w:szCs w:val="28"/>
        </w:rPr>
        <w:t>проект</w:t>
      </w:r>
    </w:p>
    <w:p w:rsidR="00EA572B" w:rsidRDefault="00EA572B" w:rsidP="00EC582C">
      <w:pPr>
        <w:rPr>
          <w:rFonts w:ascii="Times New Roman" w:hAnsi="Times New Roman" w:cs="Times New Roman"/>
          <w:sz w:val="28"/>
          <w:szCs w:val="28"/>
        </w:rPr>
      </w:pPr>
    </w:p>
    <w:p w:rsidR="00EA572B" w:rsidRPr="000E2292" w:rsidRDefault="00EA572B" w:rsidP="002B05B8">
      <w:pPr>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w:t>
      </w:r>
      <w:r w:rsidR="00F777F5">
        <w:rPr>
          <w:rFonts w:ascii="Times New Roman" w:hAnsi="Times New Roman" w:cs="Times New Roman"/>
          <w:sz w:val="28"/>
          <w:szCs w:val="28"/>
        </w:rPr>
        <w:t>Вознесенского сельсовета от 25.07</w:t>
      </w:r>
      <w:r>
        <w:rPr>
          <w:rFonts w:ascii="Times New Roman" w:hAnsi="Times New Roman" w:cs="Times New Roman"/>
          <w:sz w:val="28"/>
          <w:szCs w:val="28"/>
        </w:rPr>
        <w:t xml:space="preserve">.2023 № </w:t>
      </w:r>
      <w:r w:rsidR="00F777F5">
        <w:rPr>
          <w:rFonts w:ascii="Times New Roman" w:hAnsi="Times New Roman" w:cs="Times New Roman"/>
          <w:sz w:val="28"/>
          <w:szCs w:val="28"/>
        </w:rPr>
        <w:t>43-п</w:t>
      </w:r>
      <w:r>
        <w:rPr>
          <w:rFonts w:ascii="Times New Roman" w:hAnsi="Times New Roman" w:cs="Times New Roman"/>
          <w:sz w:val="28"/>
          <w:szCs w:val="28"/>
        </w:rPr>
        <w:t xml:space="preserve"> «</w:t>
      </w:r>
      <w:r w:rsidRPr="000E2292">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разрешений на право вырубки зеленых насаждений</w:t>
      </w:r>
      <w:r w:rsidR="00F777F5">
        <w:rPr>
          <w:rFonts w:ascii="Times New Roman" w:hAnsi="Times New Roman" w:cs="Times New Roman"/>
          <w:sz w:val="28"/>
          <w:szCs w:val="28"/>
        </w:rPr>
        <w:t xml:space="preserve"> на территории Вознесенского сельсовета </w:t>
      </w:r>
      <w:proofErr w:type="spellStart"/>
      <w:r w:rsidR="00F777F5">
        <w:rPr>
          <w:rFonts w:ascii="Times New Roman" w:hAnsi="Times New Roman" w:cs="Times New Roman"/>
          <w:sz w:val="28"/>
          <w:szCs w:val="28"/>
        </w:rPr>
        <w:t>Абанского</w:t>
      </w:r>
      <w:proofErr w:type="spellEnd"/>
      <w:r w:rsidR="00F777F5">
        <w:rPr>
          <w:rFonts w:ascii="Times New Roman" w:hAnsi="Times New Roman" w:cs="Times New Roman"/>
          <w:sz w:val="28"/>
          <w:szCs w:val="28"/>
        </w:rPr>
        <w:t xml:space="preserve"> района Красноярского края</w:t>
      </w:r>
      <w:r>
        <w:rPr>
          <w:rFonts w:ascii="Times New Roman" w:hAnsi="Times New Roman" w:cs="Times New Roman"/>
          <w:sz w:val="28"/>
          <w:szCs w:val="28"/>
        </w:rPr>
        <w:t>»</w:t>
      </w:r>
      <w:r w:rsidR="00F777F5">
        <w:rPr>
          <w:rFonts w:ascii="Times New Roman" w:hAnsi="Times New Roman" w:cs="Times New Roman"/>
          <w:sz w:val="28"/>
          <w:szCs w:val="28"/>
        </w:rPr>
        <w:t>»</w:t>
      </w:r>
    </w:p>
    <w:p w:rsidR="00EA572B" w:rsidRPr="0055718A" w:rsidRDefault="00EA572B" w:rsidP="000E2292">
      <w:pPr>
        <w:rPr>
          <w:rFonts w:ascii="Times New Roman" w:hAnsi="Times New Roman" w:cs="Times New Roman"/>
        </w:rPr>
      </w:pPr>
    </w:p>
    <w:p w:rsidR="00EA572B" w:rsidRPr="00EC582C" w:rsidRDefault="00EA572B" w:rsidP="00B4507D">
      <w:pPr>
        <w:widowControl/>
        <w:spacing w:before="100" w:beforeAutospacing="1"/>
        <w:ind w:firstLine="720"/>
        <w:jc w:val="both"/>
        <w:rPr>
          <w:rFonts w:ascii="Times New Roman" w:hAnsi="Times New Roman" w:cs="Times New Roman"/>
          <w:shd w:val="clear" w:color="auto" w:fill="FFFFFF"/>
        </w:rPr>
      </w:pPr>
      <w:proofErr w:type="gramStart"/>
      <w:r w:rsidRPr="00EC582C">
        <w:rPr>
          <w:rFonts w:ascii="Times New Roman" w:hAnsi="Times New Roman" w:cs="Times New Roman"/>
          <w:sz w:val="28"/>
          <w:szCs w:val="28"/>
          <w:shd w:val="clear" w:color="auto" w:fill="FFFFFF"/>
        </w:rPr>
        <w:t>В соответствии Распоряжением Правительства РФ от 18.09.2019 № 2113-р «О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Письмом Минприроды России от 09.06.2022 № 02-17-53/21666 «О направлении методических рекомендаций» (вместе с Методическими рекомендациями в форме типового Административного регламента по предоставлению государственной услуги «Выдача разрешений</w:t>
      </w:r>
      <w:proofErr w:type="gramEnd"/>
      <w:r w:rsidRPr="00EC582C">
        <w:rPr>
          <w:rFonts w:ascii="Times New Roman" w:hAnsi="Times New Roman" w:cs="Times New Roman"/>
          <w:sz w:val="28"/>
          <w:szCs w:val="28"/>
          <w:shd w:val="clear" w:color="auto" w:fill="FFFFFF"/>
        </w:rPr>
        <w:t xml:space="preserve"> на право вырубки зеленых насаждений»), Федеральным </w:t>
      </w:r>
      <w:hyperlink r:id="rId9" w:history="1">
        <w:r w:rsidRPr="00EC582C">
          <w:rPr>
            <w:rFonts w:ascii="Times New Roman" w:hAnsi="Times New Roman" w:cs="Times New Roman"/>
            <w:sz w:val="28"/>
            <w:szCs w:val="28"/>
            <w:shd w:val="clear" w:color="auto" w:fill="FFFFFF"/>
          </w:rPr>
          <w:t>законом</w:t>
        </w:r>
      </w:hyperlink>
      <w:r w:rsidRPr="00EC582C">
        <w:rPr>
          <w:rFonts w:ascii="Times New Roman" w:hAnsi="Times New Roman" w:cs="Times New Roman"/>
          <w:sz w:val="28"/>
          <w:szCs w:val="28"/>
          <w:shd w:val="clear" w:color="auto" w:fill="FFFFFF"/>
        </w:rPr>
        <w:t xml:space="preserve"> от 27.07.2010 № 210-ФЗ «Об организации предоставления государственных и муниципальных услуг», </w:t>
      </w:r>
      <w:proofErr w:type="gramStart"/>
      <w:r w:rsidRPr="00EC582C">
        <w:rPr>
          <w:rFonts w:ascii="Times New Roman" w:hAnsi="Times New Roman" w:cs="Times New Roman"/>
          <w:sz w:val="28"/>
          <w:szCs w:val="28"/>
          <w:shd w:val="clear" w:color="auto" w:fill="FFFFFF"/>
        </w:rPr>
        <w:t>руководствуясь Уставом</w:t>
      </w:r>
      <w:r w:rsidRPr="00EC582C">
        <w:rPr>
          <w:rFonts w:ascii="Times New Roman" w:hAnsi="Times New Roman" w:cs="Times New Roman"/>
          <w:i/>
          <w:iCs/>
          <w:sz w:val="28"/>
          <w:szCs w:val="28"/>
          <w:shd w:val="clear" w:color="auto" w:fill="FFFFFF"/>
        </w:rPr>
        <w:t xml:space="preserve"> </w:t>
      </w:r>
      <w:r w:rsidR="00F777F5">
        <w:rPr>
          <w:rFonts w:ascii="Times New Roman" w:hAnsi="Times New Roman" w:cs="Times New Roman"/>
          <w:iCs/>
          <w:sz w:val="28"/>
          <w:szCs w:val="28"/>
          <w:shd w:val="clear" w:color="auto" w:fill="FFFFFF"/>
        </w:rPr>
        <w:t xml:space="preserve">Вознесенского </w:t>
      </w:r>
      <w:r w:rsidRPr="00EC582C">
        <w:rPr>
          <w:rFonts w:ascii="Times New Roman" w:hAnsi="Times New Roman" w:cs="Times New Roman"/>
          <w:iCs/>
          <w:sz w:val="28"/>
          <w:szCs w:val="28"/>
          <w:shd w:val="clear" w:color="auto" w:fill="FFFFFF"/>
        </w:rPr>
        <w:t xml:space="preserve">сельсовета </w:t>
      </w:r>
      <w:proofErr w:type="spellStart"/>
      <w:r w:rsidRPr="00EC582C">
        <w:rPr>
          <w:rFonts w:ascii="Times New Roman" w:hAnsi="Times New Roman" w:cs="Times New Roman"/>
          <w:iCs/>
          <w:sz w:val="28"/>
          <w:szCs w:val="28"/>
          <w:shd w:val="clear" w:color="auto" w:fill="FFFFFF"/>
        </w:rPr>
        <w:t>Абанс</w:t>
      </w:r>
      <w:r>
        <w:rPr>
          <w:rFonts w:ascii="Times New Roman" w:hAnsi="Times New Roman" w:cs="Times New Roman"/>
          <w:iCs/>
          <w:sz w:val="28"/>
          <w:szCs w:val="28"/>
          <w:shd w:val="clear" w:color="auto" w:fill="FFFFFF"/>
        </w:rPr>
        <w:t>кого</w:t>
      </w:r>
      <w:proofErr w:type="spellEnd"/>
      <w:r>
        <w:rPr>
          <w:rFonts w:ascii="Times New Roman" w:hAnsi="Times New Roman" w:cs="Times New Roman"/>
          <w:iCs/>
          <w:sz w:val="28"/>
          <w:szCs w:val="28"/>
          <w:shd w:val="clear" w:color="auto" w:fill="FFFFFF"/>
        </w:rPr>
        <w:t xml:space="preserve"> района Красноярского края  </w:t>
      </w:r>
      <w:r w:rsidRPr="00EC582C">
        <w:rPr>
          <w:rFonts w:ascii="Times New Roman" w:hAnsi="Times New Roman" w:cs="Times New Roman"/>
          <w:sz w:val="28"/>
          <w:szCs w:val="28"/>
          <w:shd w:val="clear" w:color="auto" w:fill="FFFFFF"/>
        </w:rPr>
        <w:t>ПОСТАНОВЛЯЮ</w:t>
      </w:r>
      <w:proofErr w:type="gramEnd"/>
      <w:r w:rsidRPr="00EC582C">
        <w:rPr>
          <w:rFonts w:ascii="Times New Roman" w:hAnsi="Times New Roman" w:cs="Times New Roman"/>
          <w:sz w:val="28"/>
          <w:szCs w:val="28"/>
          <w:shd w:val="clear" w:color="auto" w:fill="FFFFFF"/>
        </w:rPr>
        <w:t>:</w:t>
      </w:r>
    </w:p>
    <w:p w:rsidR="00EA572B" w:rsidRPr="002B05B8" w:rsidRDefault="00EA572B" w:rsidP="002B05B8">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2B05B8">
        <w:rPr>
          <w:rFonts w:ascii="Times New Roman" w:hAnsi="Times New Roman" w:cs="Times New Roman"/>
          <w:sz w:val="28"/>
          <w:szCs w:val="28"/>
          <w:shd w:val="clear" w:color="auto" w:fill="FFFFFF"/>
        </w:rPr>
        <w:t xml:space="preserve">1. Внести в постановление администрации </w:t>
      </w:r>
      <w:r w:rsidR="00F777F5">
        <w:rPr>
          <w:rFonts w:ascii="Times New Roman" w:hAnsi="Times New Roman" w:cs="Times New Roman"/>
          <w:sz w:val="28"/>
          <w:szCs w:val="28"/>
          <w:shd w:val="clear" w:color="auto" w:fill="FFFFFF"/>
        </w:rPr>
        <w:t>Вознесенского</w:t>
      </w:r>
      <w:r w:rsidRPr="002B05B8">
        <w:rPr>
          <w:rFonts w:ascii="Times New Roman" w:hAnsi="Times New Roman" w:cs="Times New Roman"/>
          <w:sz w:val="28"/>
          <w:szCs w:val="28"/>
          <w:shd w:val="clear" w:color="auto" w:fill="FFFFFF"/>
        </w:rPr>
        <w:t xml:space="preserve"> сельсовета от 2</w:t>
      </w:r>
      <w:r w:rsidR="00F777F5">
        <w:rPr>
          <w:rFonts w:ascii="Times New Roman" w:hAnsi="Times New Roman" w:cs="Times New Roman"/>
          <w:sz w:val="28"/>
          <w:szCs w:val="28"/>
          <w:shd w:val="clear" w:color="auto" w:fill="FFFFFF"/>
        </w:rPr>
        <w:t>5</w:t>
      </w:r>
      <w:r w:rsidRPr="002B05B8">
        <w:rPr>
          <w:rFonts w:ascii="Times New Roman" w:hAnsi="Times New Roman" w:cs="Times New Roman"/>
          <w:sz w:val="28"/>
          <w:szCs w:val="28"/>
          <w:shd w:val="clear" w:color="auto" w:fill="FFFFFF"/>
        </w:rPr>
        <w:t>.0</w:t>
      </w:r>
      <w:r w:rsidR="00F777F5">
        <w:rPr>
          <w:rFonts w:ascii="Times New Roman" w:hAnsi="Times New Roman" w:cs="Times New Roman"/>
          <w:sz w:val="28"/>
          <w:szCs w:val="28"/>
          <w:shd w:val="clear" w:color="auto" w:fill="FFFFFF"/>
        </w:rPr>
        <w:t>7</w:t>
      </w:r>
      <w:r w:rsidRPr="002B05B8">
        <w:rPr>
          <w:rFonts w:ascii="Times New Roman" w:hAnsi="Times New Roman" w:cs="Times New Roman"/>
          <w:sz w:val="28"/>
          <w:szCs w:val="28"/>
          <w:shd w:val="clear" w:color="auto" w:fill="FFFFFF"/>
        </w:rPr>
        <w:t xml:space="preserve">.2023 № </w:t>
      </w:r>
      <w:r w:rsidR="00F777F5">
        <w:rPr>
          <w:rFonts w:ascii="Times New Roman" w:hAnsi="Times New Roman" w:cs="Times New Roman"/>
          <w:sz w:val="28"/>
          <w:szCs w:val="28"/>
          <w:shd w:val="clear" w:color="auto" w:fill="FFFFFF"/>
        </w:rPr>
        <w:t>43-п «Об у</w:t>
      </w:r>
      <w:r w:rsidRPr="002B05B8">
        <w:rPr>
          <w:rFonts w:ascii="Times New Roman" w:hAnsi="Times New Roman" w:cs="Times New Roman"/>
          <w:sz w:val="28"/>
          <w:szCs w:val="28"/>
          <w:shd w:val="clear" w:color="auto" w:fill="FFFFFF"/>
        </w:rPr>
        <w:t>тверждении Административного регламента предоставления муниципальной услуги «Выдача разрешений на право вырубки зеленых насаждений</w:t>
      </w:r>
      <w:r w:rsidR="00F777F5">
        <w:rPr>
          <w:rFonts w:ascii="Times New Roman" w:hAnsi="Times New Roman" w:cs="Times New Roman"/>
          <w:sz w:val="28"/>
          <w:szCs w:val="28"/>
          <w:shd w:val="clear" w:color="auto" w:fill="FFFFFF"/>
        </w:rPr>
        <w:t xml:space="preserve"> на территории Вознесенского сельсовета </w:t>
      </w:r>
      <w:proofErr w:type="spellStart"/>
      <w:r w:rsidR="00F777F5">
        <w:rPr>
          <w:rFonts w:ascii="Times New Roman" w:hAnsi="Times New Roman" w:cs="Times New Roman"/>
          <w:sz w:val="28"/>
          <w:szCs w:val="28"/>
          <w:shd w:val="clear" w:color="auto" w:fill="FFFFFF"/>
        </w:rPr>
        <w:t>Абанского</w:t>
      </w:r>
      <w:proofErr w:type="spellEnd"/>
      <w:r w:rsidR="00F777F5">
        <w:rPr>
          <w:rFonts w:ascii="Times New Roman" w:hAnsi="Times New Roman" w:cs="Times New Roman"/>
          <w:sz w:val="28"/>
          <w:szCs w:val="28"/>
          <w:shd w:val="clear" w:color="auto" w:fill="FFFFFF"/>
        </w:rPr>
        <w:t xml:space="preserve"> района Красноярского края</w:t>
      </w:r>
      <w:r w:rsidRPr="002B05B8">
        <w:rPr>
          <w:rFonts w:ascii="Times New Roman" w:hAnsi="Times New Roman" w:cs="Times New Roman"/>
          <w:sz w:val="28"/>
          <w:szCs w:val="28"/>
          <w:shd w:val="clear" w:color="auto" w:fill="FFFFFF"/>
        </w:rPr>
        <w:t>»</w:t>
      </w:r>
      <w:r w:rsidR="00F777F5">
        <w:rPr>
          <w:rFonts w:ascii="Times New Roman" w:hAnsi="Times New Roman" w:cs="Times New Roman"/>
          <w:sz w:val="28"/>
          <w:szCs w:val="28"/>
          <w:shd w:val="clear" w:color="auto" w:fill="FFFFFF"/>
        </w:rPr>
        <w:t>»</w:t>
      </w:r>
      <w:r w:rsidRPr="002B05B8">
        <w:rPr>
          <w:rFonts w:ascii="Times New Roman" w:hAnsi="Times New Roman" w:cs="Times New Roman"/>
          <w:sz w:val="28"/>
          <w:szCs w:val="28"/>
          <w:shd w:val="clear" w:color="auto" w:fill="FFFFFF"/>
        </w:rPr>
        <w:t xml:space="preserve"> следующие изменения:</w:t>
      </w:r>
    </w:p>
    <w:p w:rsidR="00EA572B" w:rsidRPr="002B05B8" w:rsidRDefault="00EA572B" w:rsidP="002B05B8">
      <w:pPr>
        <w:jc w:val="both"/>
        <w:rPr>
          <w:rFonts w:ascii="Times New Roman" w:hAnsi="Times New Roman" w:cs="Times New Roman"/>
          <w:sz w:val="28"/>
          <w:szCs w:val="28"/>
          <w:lang w:eastAsia="en-US"/>
        </w:rPr>
      </w:pPr>
      <w:r>
        <w:rPr>
          <w:rFonts w:ascii="Times New Roman" w:hAnsi="Times New Roman" w:cs="Times New Roman"/>
          <w:sz w:val="28"/>
          <w:szCs w:val="28"/>
          <w:shd w:val="clear" w:color="auto" w:fill="FFFFFF"/>
        </w:rPr>
        <w:t xml:space="preserve">          </w:t>
      </w:r>
      <w:r w:rsidRPr="002B05B8">
        <w:rPr>
          <w:rFonts w:ascii="Times New Roman" w:hAnsi="Times New Roman" w:cs="Times New Roman"/>
          <w:sz w:val="28"/>
          <w:szCs w:val="28"/>
          <w:shd w:val="clear" w:color="auto" w:fill="FFFFFF"/>
        </w:rPr>
        <w:t>1.1.</w:t>
      </w:r>
      <w:r w:rsidRPr="002B05B8">
        <w:rPr>
          <w:rFonts w:ascii="Times New Roman" w:hAnsi="Times New Roman" w:cs="Times New Roman"/>
          <w:sz w:val="28"/>
          <w:szCs w:val="28"/>
          <w:lang w:eastAsia="en-US"/>
        </w:rPr>
        <w:t xml:space="preserve"> Приложение к постановлению изложить в новой редакции согласно приложению к настоящему постановлению.</w:t>
      </w:r>
    </w:p>
    <w:p w:rsidR="00EA572B" w:rsidRPr="002B05B8" w:rsidRDefault="00EA572B" w:rsidP="002B05B8">
      <w:pPr>
        <w:autoSpaceDE w:val="0"/>
        <w:autoSpaceDN w:val="0"/>
        <w:adjustRightInd w:val="0"/>
        <w:spacing w:line="276" w:lineRule="auto"/>
        <w:ind w:firstLine="709"/>
        <w:jc w:val="both"/>
        <w:rPr>
          <w:rFonts w:ascii="Times New Roman" w:hAnsi="Times New Roman" w:cs="Times New Roman"/>
          <w:sz w:val="28"/>
          <w:szCs w:val="28"/>
          <w:lang w:eastAsia="en-US"/>
        </w:rPr>
      </w:pPr>
      <w:r w:rsidRPr="002B05B8">
        <w:rPr>
          <w:rFonts w:ascii="Times New Roman" w:hAnsi="Times New Roman" w:cs="Times New Roman"/>
          <w:sz w:val="28"/>
          <w:szCs w:val="28"/>
          <w:lang w:eastAsia="en-US"/>
        </w:rPr>
        <w:t xml:space="preserve">2. </w:t>
      </w:r>
      <w:proofErr w:type="gramStart"/>
      <w:r w:rsidRPr="002B05B8">
        <w:rPr>
          <w:rFonts w:ascii="Times New Roman" w:hAnsi="Times New Roman" w:cs="Times New Roman"/>
          <w:sz w:val="28"/>
          <w:szCs w:val="28"/>
          <w:lang w:eastAsia="en-US"/>
        </w:rPr>
        <w:t>Контроль за</w:t>
      </w:r>
      <w:proofErr w:type="gramEnd"/>
      <w:r w:rsidRPr="002B05B8">
        <w:rPr>
          <w:rFonts w:ascii="Times New Roman" w:hAnsi="Times New Roman" w:cs="Times New Roman"/>
          <w:sz w:val="28"/>
          <w:szCs w:val="28"/>
          <w:lang w:eastAsia="en-US"/>
        </w:rPr>
        <w:t xml:space="preserve"> исполнением настоящего постановления оставляю за собой.</w:t>
      </w:r>
    </w:p>
    <w:p w:rsidR="00EA572B" w:rsidRPr="002B05B8" w:rsidRDefault="00EA572B" w:rsidP="002B05B8">
      <w:pPr>
        <w:autoSpaceDE w:val="0"/>
        <w:autoSpaceDN w:val="0"/>
        <w:adjustRightInd w:val="0"/>
        <w:ind w:firstLine="709"/>
        <w:jc w:val="both"/>
        <w:outlineLvl w:val="0"/>
        <w:rPr>
          <w:rFonts w:ascii="Times New Roman" w:hAnsi="Times New Roman" w:cs="Times New Roman"/>
          <w:bCs/>
          <w:sz w:val="28"/>
          <w:szCs w:val="28"/>
          <w:lang w:eastAsia="en-US"/>
        </w:rPr>
      </w:pPr>
      <w:r w:rsidRPr="002B05B8">
        <w:rPr>
          <w:rFonts w:ascii="Times New Roman" w:hAnsi="Times New Roman" w:cs="Times New Roman"/>
          <w:sz w:val="28"/>
          <w:szCs w:val="28"/>
          <w:lang w:eastAsia="en-US"/>
        </w:rPr>
        <w:t xml:space="preserve">3. </w:t>
      </w:r>
      <w:r w:rsidRPr="002B05B8">
        <w:rPr>
          <w:rFonts w:ascii="Times New Roman" w:hAnsi="Times New Roman" w:cs="Times New Roman"/>
          <w:bCs/>
          <w:sz w:val="28"/>
          <w:szCs w:val="28"/>
          <w:lang w:eastAsia="en-US"/>
        </w:rPr>
        <w:t xml:space="preserve">Постановление вступает в силу в день, следующий за днём его официального опубликования в периодическом печатном издании «Ведомости органов местного самоуправления </w:t>
      </w:r>
      <w:r w:rsidR="00F777F5">
        <w:rPr>
          <w:rFonts w:ascii="Times New Roman" w:hAnsi="Times New Roman" w:cs="Times New Roman"/>
          <w:bCs/>
          <w:sz w:val="28"/>
          <w:szCs w:val="28"/>
          <w:lang w:eastAsia="en-US"/>
        </w:rPr>
        <w:t>Вознесенского</w:t>
      </w:r>
      <w:r w:rsidRPr="002B05B8">
        <w:rPr>
          <w:rFonts w:ascii="Times New Roman" w:hAnsi="Times New Roman" w:cs="Times New Roman"/>
          <w:bCs/>
          <w:sz w:val="28"/>
          <w:szCs w:val="28"/>
          <w:lang w:eastAsia="en-US"/>
        </w:rPr>
        <w:t xml:space="preserve"> сельсовета» и подлежит размещению на официальном сайте администрации </w:t>
      </w:r>
      <w:r w:rsidR="00F777F5">
        <w:rPr>
          <w:rFonts w:ascii="Times New Roman" w:hAnsi="Times New Roman" w:cs="Times New Roman"/>
          <w:bCs/>
          <w:sz w:val="28"/>
          <w:szCs w:val="28"/>
          <w:lang w:eastAsia="en-US"/>
        </w:rPr>
        <w:t>Вознесенского</w:t>
      </w:r>
      <w:r w:rsidRPr="002B05B8">
        <w:rPr>
          <w:rFonts w:ascii="Times New Roman" w:hAnsi="Times New Roman" w:cs="Times New Roman"/>
          <w:bCs/>
          <w:sz w:val="28"/>
          <w:szCs w:val="28"/>
          <w:lang w:eastAsia="en-US"/>
        </w:rPr>
        <w:t xml:space="preserve"> сельсовета </w:t>
      </w:r>
      <w:proofErr w:type="spellStart"/>
      <w:r w:rsidRPr="002B05B8">
        <w:rPr>
          <w:rFonts w:ascii="Times New Roman" w:hAnsi="Times New Roman" w:cs="Times New Roman"/>
          <w:bCs/>
          <w:sz w:val="28"/>
          <w:szCs w:val="28"/>
          <w:lang w:eastAsia="en-US"/>
        </w:rPr>
        <w:t>Абанского</w:t>
      </w:r>
      <w:proofErr w:type="spellEnd"/>
      <w:r w:rsidRPr="002B05B8">
        <w:rPr>
          <w:rFonts w:ascii="Times New Roman" w:hAnsi="Times New Roman" w:cs="Times New Roman"/>
          <w:bCs/>
          <w:sz w:val="28"/>
          <w:szCs w:val="28"/>
          <w:lang w:eastAsia="en-US"/>
        </w:rPr>
        <w:t xml:space="preserve"> района Красноярского края.</w:t>
      </w:r>
    </w:p>
    <w:p w:rsidR="00EA572B" w:rsidRPr="002B05B8" w:rsidRDefault="00EA572B" w:rsidP="002B05B8">
      <w:pPr>
        <w:spacing w:after="200" w:line="276" w:lineRule="auto"/>
        <w:jc w:val="both"/>
        <w:rPr>
          <w:rFonts w:ascii="Times New Roman" w:hAnsi="Times New Roman" w:cs="Times New Roman"/>
          <w:sz w:val="28"/>
          <w:szCs w:val="28"/>
          <w:lang w:eastAsia="en-US"/>
        </w:rPr>
      </w:pPr>
    </w:p>
    <w:p w:rsidR="00EA572B" w:rsidRPr="002B05B8" w:rsidRDefault="00EA572B" w:rsidP="002B05B8">
      <w:pPr>
        <w:rPr>
          <w:rFonts w:ascii="Times New Roman" w:hAnsi="Times New Roman" w:cs="Times New Roman"/>
          <w:b/>
          <w:sz w:val="28"/>
          <w:szCs w:val="28"/>
        </w:rPr>
      </w:pPr>
      <w:r w:rsidRPr="002B05B8">
        <w:rPr>
          <w:rFonts w:ascii="Times New Roman" w:hAnsi="Times New Roman" w:cs="Times New Roman"/>
          <w:sz w:val="28"/>
          <w:szCs w:val="28"/>
        </w:rPr>
        <w:t xml:space="preserve">Глава </w:t>
      </w:r>
      <w:r w:rsidR="00F777F5">
        <w:rPr>
          <w:rFonts w:ascii="Times New Roman" w:hAnsi="Times New Roman" w:cs="Times New Roman"/>
          <w:sz w:val="28"/>
          <w:szCs w:val="28"/>
        </w:rPr>
        <w:t>Вознесенского</w:t>
      </w:r>
      <w:r w:rsidRPr="002B05B8">
        <w:rPr>
          <w:rFonts w:ascii="Times New Roman" w:hAnsi="Times New Roman" w:cs="Times New Roman"/>
          <w:sz w:val="28"/>
          <w:szCs w:val="28"/>
        </w:rPr>
        <w:t xml:space="preserve"> сельсовета                                          </w:t>
      </w:r>
      <w:r w:rsidR="00F777F5">
        <w:rPr>
          <w:rFonts w:ascii="Times New Roman" w:hAnsi="Times New Roman" w:cs="Times New Roman"/>
          <w:sz w:val="28"/>
          <w:szCs w:val="28"/>
        </w:rPr>
        <w:t>Р.Н.Левкова</w:t>
      </w:r>
    </w:p>
    <w:p w:rsidR="00EA572B" w:rsidRPr="002B05B8" w:rsidRDefault="00EA572B" w:rsidP="002B05B8">
      <w:pPr>
        <w:tabs>
          <w:tab w:val="left" w:pos="142"/>
          <w:tab w:val="left" w:pos="284"/>
        </w:tabs>
        <w:autoSpaceDE w:val="0"/>
        <w:autoSpaceDN w:val="0"/>
        <w:adjustRightInd w:val="0"/>
        <w:ind w:left="709"/>
        <w:jc w:val="both"/>
        <w:outlineLvl w:val="0"/>
        <w:rPr>
          <w:rFonts w:ascii="Times New Roman" w:hAnsi="Times New Roman" w:cs="Times New Roman"/>
          <w:bCs/>
          <w:sz w:val="28"/>
          <w:szCs w:val="28"/>
        </w:rPr>
      </w:pPr>
    </w:p>
    <w:p w:rsidR="00EA572B" w:rsidRPr="002B05B8" w:rsidRDefault="00EA572B" w:rsidP="002B05B8">
      <w:pPr>
        <w:jc w:val="both"/>
        <w:rPr>
          <w:rFonts w:ascii="Times New Roman" w:hAnsi="Times New Roman" w:cs="Times New Roman"/>
          <w:sz w:val="28"/>
          <w:szCs w:val="28"/>
          <w:shd w:val="clear" w:color="auto" w:fill="FFFFFF"/>
        </w:rPr>
      </w:pPr>
    </w:p>
    <w:p w:rsidR="00EA572B" w:rsidRDefault="00EA572B" w:rsidP="007A0FB2">
      <w:pPr>
        <w:widowControl/>
        <w:spacing w:before="100" w:beforeAutospacing="1"/>
        <w:rPr>
          <w:rFonts w:ascii="Times New Roman" w:hAnsi="Times New Roman" w:cs="Times New Roman"/>
          <w:b/>
          <w:bCs/>
          <w:sz w:val="28"/>
          <w:szCs w:val="28"/>
          <w:shd w:val="clear" w:color="auto" w:fill="FFFFFF"/>
        </w:rPr>
      </w:pPr>
      <w:bookmarkStart w:id="1" w:name="Par35"/>
      <w:bookmarkEnd w:id="1"/>
    </w:p>
    <w:p w:rsidR="00EA572B" w:rsidRPr="007A0FB2" w:rsidRDefault="00EA572B" w:rsidP="000E2292">
      <w:pPr>
        <w:widowControl/>
        <w:suppressAutoHyphens/>
        <w:autoSpaceDE w:val="0"/>
        <w:ind w:firstLine="709"/>
        <w:jc w:val="right"/>
        <w:outlineLvl w:val="0"/>
        <w:rPr>
          <w:rFonts w:ascii="Times New Roman" w:hAnsi="Times New Roman" w:cs="Times New Roman"/>
          <w:iCs/>
          <w:color w:val="auto"/>
        </w:rPr>
      </w:pPr>
      <w:r w:rsidRPr="007A0FB2">
        <w:rPr>
          <w:rFonts w:ascii="Times New Roman" w:hAnsi="Times New Roman" w:cs="Times New Roman"/>
          <w:b/>
          <w:bCs/>
          <w:shd w:val="clear" w:color="auto" w:fill="FFFFFF"/>
        </w:rPr>
        <w:t xml:space="preserve">  </w:t>
      </w:r>
      <w:r w:rsidRPr="007A0FB2">
        <w:rPr>
          <w:rFonts w:ascii="Times New Roman" w:hAnsi="Times New Roman" w:cs="Times New Roman"/>
          <w:iCs/>
          <w:color w:val="auto"/>
        </w:rPr>
        <w:t>Приложение</w:t>
      </w:r>
    </w:p>
    <w:p w:rsidR="00EA572B" w:rsidRPr="007A0FB2" w:rsidRDefault="00EA572B" w:rsidP="000E2292">
      <w:pPr>
        <w:widowControl/>
        <w:suppressAutoHyphens/>
        <w:autoSpaceDE w:val="0"/>
        <w:ind w:firstLine="709"/>
        <w:jc w:val="right"/>
        <w:outlineLvl w:val="0"/>
        <w:rPr>
          <w:rFonts w:ascii="Times New Roman" w:hAnsi="Times New Roman" w:cs="Times New Roman"/>
          <w:iCs/>
          <w:color w:val="auto"/>
        </w:rPr>
      </w:pPr>
      <w:r w:rsidRPr="007A0FB2">
        <w:rPr>
          <w:rFonts w:ascii="Times New Roman" w:hAnsi="Times New Roman" w:cs="Times New Roman"/>
          <w:iCs/>
          <w:color w:val="auto"/>
        </w:rPr>
        <w:t>к постановлению</w:t>
      </w:r>
    </w:p>
    <w:p w:rsidR="00EA572B" w:rsidRPr="007A0FB2" w:rsidRDefault="00EA572B" w:rsidP="000E2292">
      <w:pPr>
        <w:widowControl/>
        <w:suppressAutoHyphens/>
        <w:autoSpaceDE w:val="0"/>
        <w:ind w:firstLine="709"/>
        <w:jc w:val="right"/>
        <w:outlineLvl w:val="0"/>
        <w:rPr>
          <w:rFonts w:ascii="Times New Roman" w:hAnsi="Times New Roman" w:cs="Times New Roman"/>
          <w:color w:val="auto"/>
        </w:rPr>
      </w:pPr>
      <w:r w:rsidRPr="007A0FB2">
        <w:rPr>
          <w:rFonts w:ascii="Times New Roman" w:hAnsi="Times New Roman" w:cs="Times New Roman"/>
          <w:iCs/>
          <w:color w:val="auto"/>
        </w:rPr>
        <w:t xml:space="preserve">      администрации </w:t>
      </w:r>
      <w:r w:rsidR="00F777F5">
        <w:rPr>
          <w:rFonts w:ascii="Times New Roman" w:hAnsi="Times New Roman" w:cs="Times New Roman"/>
          <w:iCs/>
          <w:color w:val="auto"/>
        </w:rPr>
        <w:t>Вознесенского</w:t>
      </w:r>
      <w:r w:rsidRPr="007A0FB2">
        <w:rPr>
          <w:rFonts w:ascii="Times New Roman" w:hAnsi="Times New Roman" w:cs="Times New Roman"/>
          <w:iCs/>
          <w:color w:val="auto"/>
        </w:rPr>
        <w:t xml:space="preserve"> сельсовета</w:t>
      </w:r>
    </w:p>
    <w:p w:rsidR="00EA572B" w:rsidRPr="007A0FB2" w:rsidRDefault="00F777F5" w:rsidP="000E2292">
      <w:pPr>
        <w:widowControl/>
        <w:suppressAutoHyphens/>
        <w:autoSpaceDE w:val="0"/>
        <w:ind w:firstLine="709"/>
        <w:jc w:val="right"/>
        <w:outlineLvl w:val="0"/>
        <w:rPr>
          <w:rFonts w:ascii="Times New Roman" w:hAnsi="Times New Roman" w:cs="Times New Roman"/>
          <w:iCs/>
          <w:color w:val="auto"/>
        </w:rPr>
      </w:pPr>
      <w:r>
        <w:rPr>
          <w:rFonts w:ascii="Times New Roman" w:hAnsi="Times New Roman" w:cs="Times New Roman"/>
          <w:iCs/>
          <w:color w:val="auto"/>
        </w:rPr>
        <w:t>от 00.11. 2023 № проект</w:t>
      </w:r>
    </w:p>
    <w:p w:rsidR="00EA572B" w:rsidRPr="0077106E" w:rsidRDefault="00EA572B" w:rsidP="000E2292">
      <w:pPr>
        <w:widowControl/>
        <w:spacing w:before="100" w:beforeAutospacing="1"/>
        <w:ind w:left="-284"/>
        <w:jc w:val="center"/>
        <w:rPr>
          <w:rFonts w:ascii="Times New Roman" w:hAnsi="Times New Roman" w:cs="Times New Roman"/>
          <w:sz w:val="28"/>
          <w:szCs w:val="28"/>
          <w:shd w:val="clear" w:color="auto" w:fill="FFFFFF"/>
        </w:rPr>
      </w:pPr>
      <w:r w:rsidRPr="0077106E">
        <w:rPr>
          <w:rFonts w:ascii="Times New Roman" w:hAnsi="Times New Roman" w:cs="Times New Roman"/>
          <w:b/>
          <w:bCs/>
          <w:sz w:val="28"/>
          <w:szCs w:val="28"/>
          <w:shd w:val="clear" w:color="auto" w:fill="FFFFFF"/>
        </w:rPr>
        <w:t>АДМИНИСТРАТИВНЫЙ РЕГЛАМЕНТ ПРЕДОСТАВЛЕНИЯ МУНИЦИПАЛЬНОЙ УСЛУГИ «ВЫДАЧА РАЗРЕШЕНИЙ НА ПРАВО ВЫРУБКИ ЗЕЛЕНЫХ НАСАЖДЕНИЙ</w:t>
      </w:r>
      <w:r w:rsidR="00F777F5">
        <w:rPr>
          <w:rFonts w:ascii="Times New Roman" w:hAnsi="Times New Roman" w:cs="Times New Roman"/>
          <w:b/>
          <w:bCs/>
          <w:sz w:val="28"/>
          <w:szCs w:val="28"/>
          <w:shd w:val="clear" w:color="auto" w:fill="FFFFFF"/>
        </w:rPr>
        <w:t xml:space="preserve"> НА ТЕРРИТОРИИ ВОЗНЕСЕНСКОГО СЕЛЬСОВЕТА АБАНСКОГО РАЙОНА КРАСНОЯРСКОГО КРАЯ</w:t>
      </w:r>
      <w:r w:rsidRPr="0077106E">
        <w:rPr>
          <w:rFonts w:ascii="Times New Roman" w:hAnsi="Times New Roman" w:cs="Times New Roman"/>
          <w:b/>
          <w:bCs/>
          <w:sz w:val="28"/>
          <w:szCs w:val="28"/>
          <w:shd w:val="clear" w:color="auto" w:fill="FFFFFF"/>
        </w:rPr>
        <w:t>»</w:t>
      </w:r>
    </w:p>
    <w:p w:rsidR="00EA572B" w:rsidRPr="0077106E" w:rsidRDefault="00EA572B" w:rsidP="0077106E">
      <w:pPr>
        <w:widowControl/>
        <w:numPr>
          <w:ilvl w:val="0"/>
          <w:numId w:val="6"/>
        </w:numPr>
        <w:spacing w:before="100" w:beforeAutospacing="1"/>
        <w:jc w:val="center"/>
        <w:rPr>
          <w:rFonts w:ascii="Times New Roman" w:hAnsi="Times New Roman" w:cs="Times New Roman"/>
          <w:b/>
          <w:bCs/>
          <w:sz w:val="28"/>
          <w:szCs w:val="28"/>
          <w:shd w:val="clear" w:color="auto" w:fill="FFFFFF"/>
        </w:rPr>
      </w:pPr>
      <w:r w:rsidRPr="0077106E">
        <w:rPr>
          <w:rFonts w:ascii="Times New Roman" w:hAnsi="Times New Roman" w:cs="Times New Roman"/>
          <w:b/>
          <w:bCs/>
          <w:sz w:val="28"/>
          <w:szCs w:val="28"/>
          <w:shd w:val="clear" w:color="auto" w:fill="FFFFFF"/>
        </w:rPr>
        <w:t>ОБЩИЕ ПОЛОЖЕНИЯ</w:t>
      </w:r>
    </w:p>
    <w:p w:rsidR="00EA572B" w:rsidRPr="0077106E" w:rsidRDefault="00EA572B" w:rsidP="0077106E">
      <w:pPr>
        <w:widowControl/>
        <w:spacing w:before="100" w:beforeAutospacing="1"/>
        <w:ind w:left="76"/>
        <w:rPr>
          <w:rFonts w:ascii="Times New Roman" w:hAnsi="Times New Roman" w:cs="Times New Roman"/>
          <w:sz w:val="28"/>
          <w:szCs w:val="28"/>
          <w:shd w:val="clear" w:color="auto" w:fill="FFFFFF"/>
        </w:rPr>
      </w:pPr>
      <w:r w:rsidRPr="0077106E">
        <w:rPr>
          <w:rFonts w:ascii="Times New Roman" w:hAnsi="Times New Roman" w:cs="Times New Roman"/>
          <w:sz w:val="28"/>
          <w:szCs w:val="28"/>
          <w:shd w:val="clear" w:color="auto" w:fill="FFFFFF"/>
        </w:rPr>
        <w:t xml:space="preserve">1.1. Предмет административного регламента </w:t>
      </w:r>
    </w:p>
    <w:p w:rsidR="00EA572B" w:rsidRPr="002D0629" w:rsidRDefault="00EA572B" w:rsidP="0077106E">
      <w:pPr>
        <w:widowControl/>
        <w:spacing w:before="100" w:beforeAutospacing="1"/>
        <w:ind w:left="-284" w:firstLine="360"/>
        <w:jc w:val="both"/>
        <w:rPr>
          <w:rFonts w:ascii="Times New Roman" w:hAnsi="Times New Roman" w:cs="Times New Roman"/>
          <w:sz w:val="28"/>
          <w:szCs w:val="28"/>
          <w:shd w:val="clear" w:color="auto" w:fill="FFFFFF"/>
        </w:rPr>
      </w:pPr>
      <w:r w:rsidRPr="0077106E">
        <w:rPr>
          <w:rFonts w:ascii="Times New Roman" w:hAnsi="Times New Roman" w:cs="Times New Roman"/>
          <w:sz w:val="28"/>
          <w:szCs w:val="28"/>
          <w:shd w:val="clear" w:color="auto" w:fill="FFFFFF"/>
        </w:rPr>
        <w:t xml:space="preserve">1.1.1. </w:t>
      </w:r>
      <w:proofErr w:type="gramStart"/>
      <w:r w:rsidRPr="002D0629">
        <w:rPr>
          <w:rFonts w:ascii="Times New Roman" w:hAnsi="Times New Roman" w:cs="Times New Roman"/>
          <w:sz w:val="28"/>
          <w:szCs w:val="28"/>
          <w:shd w:val="clear" w:color="auto" w:fill="FFFFFF"/>
        </w:rPr>
        <w:t>Настоящий Административный регламент устанавливает стандарт предоставления муниципальной услуги «Выдача разрешений на право вырубки зеленых насаждений</w:t>
      </w:r>
      <w:r w:rsidR="00F777F5">
        <w:rPr>
          <w:rFonts w:ascii="Times New Roman" w:hAnsi="Times New Roman" w:cs="Times New Roman"/>
          <w:sz w:val="28"/>
          <w:szCs w:val="28"/>
          <w:shd w:val="clear" w:color="auto" w:fill="FFFFFF"/>
        </w:rPr>
        <w:t xml:space="preserve"> на территории Вознесенского сельсовета </w:t>
      </w:r>
      <w:proofErr w:type="spellStart"/>
      <w:r w:rsidR="00F777F5">
        <w:rPr>
          <w:rFonts w:ascii="Times New Roman" w:hAnsi="Times New Roman" w:cs="Times New Roman"/>
          <w:sz w:val="28"/>
          <w:szCs w:val="28"/>
          <w:shd w:val="clear" w:color="auto" w:fill="FFFFFF"/>
        </w:rPr>
        <w:t>Абанского</w:t>
      </w:r>
      <w:proofErr w:type="spellEnd"/>
      <w:r w:rsidR="00F777F5">
        <w:rPr>
          <w:rFonts w:ascii="Times New Roman" w:hAnsi="Times New Roman" w:cs="Times New Roman"/>
          <w:sz w:val="28"/>
          <w:szCs w:val="28"/>
          <w:shd w:val="clear" w:color="auto" w:fill="FFFFFF"/>
        </w:rPr>
        <w:t xml:space="preserve"> района Красноярского края</w:t>
      </w:r>
      <w:r w:rsidRPr="002D0629">
        <w:rPr>
          <w:rFonts w:ascii="Times New Roman" w:hAnsi="Times New Roman" w:cs="Times New Roman"/>
          <w:sz w:val="28"/>
          <w:szCs w:val="28"/>
          <w:shd w:val="clear" w:color="auto" w:fill="FFFFFF"/>
        </w:rPr>
        <w:t>» (далее - муниципальная услуга, Административный регламент),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w:t>
      </w:r>
      <w:proofErr w:type="gramEnd"/>
      <w:r w:rsidRPr="002D0629">
        <w:rPr>
          <w:rFonts w:ascii="Times New Roman" w:hAnsi="Times New Roman" w:cs="Times New Roman"/>
          <w:sz w:val="28"/>
          <w:szCs w:val="28"/>
          <w:shd w:val="clear" w:color="auto" w:fill="FFFFFF"/>
        </w:rPr>
        <w:t xml:space="preserve"> и действий (бездействия) администрации </w:t>
      </w:r>
      <w:r w:rsidR="00F777F5">
        <w:rPr>
          <w:rFonts w:ascii="Times New Roman" w:hAnsi="Times New Roman" w:cs="Times New Roman"/>
          <w:sz w:val="28"/>
          <w:szCs w:val="28"/>
          <w:shd w:val="clear" w:color="auto" w:fill="FFFFFF"/>
        </w:rPr>
        <w:t>Вознесенского</w:t>
      </w:r>
      <w:r w:rsidRPr="002D0629">
        <w:rPr>
          <w:rFonts w:ascii="Times New Roman" w:hAnsi="Times New Roman" w:cs="Times New Roman"/>
          <w:sz w:val="28"/>
          <w:szCs w:val="28"/>
          <w:shd w:val="clear" w:color="auto" w:fill="FFFFFF"/>
        </w:rPr>
        <w:t xml:space="preserve"> сельсовета (далее – Уполномоченный орган), должностных лиц Уполномоченного органа, предоставляющих Муниципальную услугу.</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1.1.2.Выдача разрешения на право вырубки зеленых насаждений осуществляется в случаях:</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1.1.3. Выявления нарушений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 xml:space="preserve">1.1.4.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D0629">
        <w:rPr>
          <w:rFonts w:ascii="Times New Roman" w:hAnsi="Times New Roman" w:cs="Times New Roman"/>
          <w:sz w:val="28"/>
          <w:szCs w:val="28"/>
          <w:shd w:val="clear" w:color="auto" w:fill="FFFFFF"/>
        </w:rPr>
        <w:t>внутридворовых</w:t>
      </w:r>
      <w:proofErr w:type="spellEnd"/>
      <w:r w:rsidRPr="002D0629">
        <w:rPr>
          <w:rFonts w:ascii="Times New Roman" w:hAnsi="Times New Roman" w:cs="Times New Roman"/>
          <w:sz w:val="28"/>
          <w:szCs w:val="28"/>
          <w:shd w:val="clear" w:color="auto" w:fill="FFFFFF"/>
        </w:rPr>
        <w:t xml:space="preserve"> территорий);</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1.1.5.Проведения строительства (реконструкции) сетей инженерно-технического обеспечения, в том числе линейных объектов;</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 xml:space="preserve">1.1.6. Проведения капитального или текущего ремонта сетей инженерно-технического обеспечения, в том числе линейных объектов, за исключением </w:t>
      </w:r>
      <w:r w:rsidRPr="002D0629">
        <w:rPr>
          <w:rFonts w:ascii="Times New Roman" w:hAnsi="Times New Roman" w:cs="Times New Roman"/>
          <w:sz w:val="28"/>
          <w:szCs w:val="28"/>
          <w:shd w:val="clear" w:color="auto" w:fill="FFFFFF"/>
        </w:rPr>
        <w:lastRenderedPageBreak/>
        <w:t>проведения аварийно-восстановительных работ сетей инженерно-технического обеспечения и сооружений;</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1.1.7. Размещения, установки объектов, не являющихся объектами капитального строительства:</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1.1.8. Проведения инженерно-геологических изысканий;</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1.1.9. Восстановления нормативного светового режима в жилых и нежилых помещениях, затеняемых деревьями.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 xml:space="preserve">1.1.10. </w:t>
      </w:r>
      <w:proofErr w:type="gramStart"/>
      <w:r w:rsidRPr="002D0629">
        <w:rPr>
          <w:rFonts w:ascii="Times New Roman" w:hAnsi="Times New Roman" w:cs="Times New Roman"/>
          <w:sz w:val="28"/>
          <w:szCs w:val="28"/>
          <w:shd w:val="clear" w:color="auto" w:fill="FFFFFF"/>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w:t>
      </w:r>
      <w:proofErr w:type="gramEnd"/>
      <w:r w:rsidRPr="002D0629">
        <w:rPr>
          <w:rFonts w:ascii="Times New Roman" w:hAnsi="Times New Roman" w:cs="Times New Roman"/>
          <w:sz w:val="28"/>
          <w:szCs w:val="28"/>
          <w:shd w:val="clear" w:color="auto" w:fill="FFFFFF"/>
        </w:rPr>
        <w:t xml:space="preserve"> кладбищ.</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 xml:space="preserve">1.1.11. Вырубка зеленых насаждений без разрешения на территории </w:t>
      </w:r>
      <w:r w:rsidR="00274AE7">
        <w:rPr>
          <w:rFonts w:ascii="Times New Roman" w:hAnsi="Times New Roman" w:cs="Times New Roman"/>
          <w:iCs/>
          <w:sz w:val="28"/>
          <w:szCs w:val="28"/>
          <w:shd w:val="clear" w:color="auto" w:fill="FFFFFF"/>
        </w:rPr>
        <w:t>Вознесенского</w:t>
      </w:r>
      <w:r w:rsidRPr="002D0629">
        <w:rPr>
          <w:rFonts w:ascii="Times New Roman" w:hAnsi="Times New Roman" w:cs="Times New Roman"/>
          <w:iCs/>
          <w:sz w:val="28"/>
          <w:szCs w:val="28"/>
          <w:shd w:val="clear" w:color="auto" w:fill="FFFFFF"/>
        </w:rPr>
        <w:t xml:space="preserve"> сельсовета</w:t>
      </w:r>
      <w:r w:rsidRPr="002D0629">
        <w:rPr>
          <w:rFonts w:ascii="Times New Roman" w:hAnsi="Times New Roman" w:cs="Times New Roman"/>
          <w:i/>
          <w:iCs/>
          <w:sz w:val="28"/>
          <w:szCs w:val="28"/>
          <w:shd w:val="clear" w:color="auto" w:fill="FFFFFF"/>
        </w:rPr>
        <w:t xml:space="preserve"> </w:t>
      </w:r>
      <w:proofErr w:type="spellStart"/>
      <w:r w:rsidRPr="002D0629">
        <w:rPr>
          <w:rFonts w:ascii="Times New Roman" w:hAnsi="Times New Roman" w:cs="Times New Roman"/>
          <w:sz w:val="28"/>
          <w:szCs w:val="28"/>
          <w:shd w:val="clear" w:color="auto" w:fill="FFFFFF"/>
        </w:rPr>
        <w:t>Абанского</w:t>
      </w:r>
      <w:proofErr w:type="spellEnd"/>
      <w:r w:rsidRPr="002D0629">
        <w:rPr>
          <w:rFonts w:ascii="Times New Roman" w:hAnsi="Times New Roman" w:cs="Times New Roman"/>
          <w:sz w:val="28"/>
          <w:szCs w:val="28"/>
          <w:shd w:val="clear" w:color="auto" w:fill="FFFFFF"/>
        </w:rPr>
        <w:t xml:space="preserve"> района Красноярского края не допускается, за исключением проведения аварийно-восстановительных работ сетей инженерно-технического обеспечения и сооружений.</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1.2.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bookmarkStart w:id="2" w:name="Par1"/>
      <w:bookmarkEnd w:id="2"/>
      <w:r w:rsidRPr="002D0629">
        <w:rPr>
          <w:rFonts w:ascii="Times New Roman" w:hAnsi="Times New Roman" w:cs="Times New Roman"/>
          <w:sz w:val="28"/>
          <w:szCs w:val="28"/>
          <w:shd w:val="clear" w:color="auto" w:fill="FFFFFF"/>
        </w:rPr>
        <w:t xml:space="preserve">1.2.1. Интересы заявителей, указанных в </w:t>
      </w:r>
      <w:hyperlink w:anchor="Par1" w:history="1">
        <w:r w:rsidRPr="002D0629">
          <w:rPr>
            <w:rFonts w:ascii="Times New Roman" w:hAnsi="Times New Roman" w:cs="Times New Roman"/>
            <w:sz w:val="28"/>
            <w:szCs w:val="28"/>
            <w:shd w:val="clear" w:color="auto" w:fill="FFFFFF"/>
          </w:rPr>
          <w:t xml:space="preserve">пункте </w:t>
        </w:r>
      </w:hyperlink>
      <w:r w:rsidRPr="002D0629">
        <w:rPr>
          <w:rFonts w:ascii="Times New Roman" w:hAnsi="Times New Roman" w:cs="Times New Roman"/>
          <w:sz w:val="28"/>
          <w:szCs w:val="28"/>
          <w:shd w:val="clear" w:color="auto" w:fill="FFFFFF"/>
        </w:rPr>
        <w:t>1.3 настоящего Административного регламента, могут представлять лица, обладающие соответствующими полномочиями (далее — представитель).</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1.2.2.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1.3. Информирование о порядке предоставления муниципальной услуги осуществляется:</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также - многофункциональный центр, МФЦ);</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 xml:space="preserve">2) по телефону </w:t>
      </w:r>
      <w:proofErr w:type="gramStart"/>
      <w:r w:rsidRPr="002D0629">
        <w:rPr>
          <w:rFonts w:ascii="Times New Roman" w:hAnsi="Times New Roman" w:cs="Times New Roman"/>
          <w:sz w:val="28"/>
          <w:szCs w:val="28"/>
          <w:shd w:val="clear" w:color="auto" w:fill="FFFFFF"/>
        </w:rPr>
        <w:t>в</w:t>
      </w:r>
      <w:proofErr w:type="gramEnd"/>
      <w:r w:rsidRPr="002D0629">
        <w:rPr>
          <w:rFonts w:ascii="Times New Roman" w:hAnsi="Times New Roman" w:cs="Times New Roman"/>
          <w:sz w:val="28"/>
          <w:szCs w:val="28"/>
          <w:shd w:val="clear" w:color="auto" w:fill="FFFFFF"/>
        </w:rPr>
        <w:t xml:space="preserve"> </w:t>
      </w:r>
      <w:proofErr w:type="gramStart"/>
      <w:r w:rsidRPr="002D0629">
        <w:rPr>
          <w:rFonts w:ascii="Times New Roman" w:hAnsi="Times New Roman" w:cs="Times New Roman"/>
          <w:sz w:val="28"/>
          <w:szCs w:val="28"/>
          <w:shd w:val="clear" w:color="auto" w:fill="FFFFFF"/>
        </w:rPr>
        <w:t>Уполномоченный</w:t>
      </w:r>
      <w:proofErr w:type="gramEnd"/>
      <w:r w:rsidRPr="002D0629">
        <w:rPr>
          <w:rFonts w:ascii="Times New Roman" w:hAnsi="Times New Roman" w:cs="Times New Roman"/>
          <w:sz w:val="28"/>
          <w:szCs w:val="28"/>
          <w:shd w:val="clear" w:color="auto" w:fill="FFFFFF"/>
        </w:rPr>
        <w:t xml:space="preserve"> орган  или многофункциональном центре;</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3) письменно, в том числе посредством электронной почты, факсимильной связи;</w:t>
      </w:r>
    </w:p>
    <w:p w:rsidR="00EA572B" w:rsidRPr="002D0629" w:rsidRDefault="00EA572B" w:rsidP="00600733">
      <w:pPr>
        <w:widowControl/>
        <w:spacing w:line="240" w:lineRule="atLeast"/>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lastRenderedPageBreak/>
        <w:t>4) посредством размещения в открытой и доступной форме информации:</w:t>
      </w:r>
    </w:p>
    <w:p w:rsidR="00274AE7" w:rsidRDefault="00EA572B" w:rsidP="007A0FB2">
      <w:pPr>
        <w:widowControl/>
        <w:spacing w:line="240" w:lineRule="atLeast"/>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Pr>
          <w:rFonts w:ascii="Times New Roman" w:hAnsi="Times New Roman" w:cs="Times New Roman"/>
          <w:sz w:val="28"/>
          <w:szCs w:val="28"/>
          <w:shd w:val="clear" w:color="auto" w:fill="FFFFFF"/>
        </w:rPr>
        <w:t xml:space="preserve"> </w:t>
      </w:r>
    </w:p>
    <w:p w:rsidR="00EA572B" w:rsidRPr="00274AE7" w:rsidRDefault="00EA572B" w:rsidP="007A0FB2">
      <w:pPr>
        <w:widowControl/>
        <w:spacing w:line="240" w:lineRule="atLeast"/>
        <w:ind w:left="-284"/>
        <w:jc w:val="both"/>
        <w:rPr>
          <w:rStyle w:val="aa"/>
          <w:rFonts w:ascii="Times New Roman" w:hAnsi="Times New Roman"/>
          <w:color w:val="000000"/>
          <w:sz w:val="28"/>
          <w:szCs w:val="28"/>
          <w:u w:val="none"/>
          <w:shd w:val="clear" w:color="auto" w:fill="FFFFFF"/>
        </w:rPr>
      </w:pPr>
      <w:r w:rsidRPr="002D0629">
        <w:rPr>
          <w:rFonts w:ascii="Times New Roman" w:hAnsi="Times New Roman" w:cs="Times New Roman"/>
          <w:sz w:val="28"/>
          <w:szCs w:val="28"/>
          <w:shd w:val="clear" w:color="auto" w:fill="FFFFFF"/>
        </w:rPr>
        <w:t xml:space="preserve">на официальном сайте администрации </w:t>
      </w:r>
      <w:r w:rsidRPr="002D0629">
        <w:rPr>
          <w:rFonts w:ascii="Times New Roman" w:hAnsi="Times New Roman" w:cs="Times New Roman"/>
          <w:i/>
          <w:iCs/>
          <w:sz w:val="28"/>
          <w:szCs w:val="28"/>
          <w:shd w:val="clear" w:color="auto" w:fill="FFFFFF"/>
        </w:rPr>
        <w:t xml:space="preserve"> </w:t>
      </w:r>
      <w:r w:rsidR="00274AE7">
        <w:rPr>
          <w:rFonts w:ascii="Times New Roman" w:hAnsi="Times New Roman" w:cs="Times New Roman"/>
          <w:sz w:val="28"/>
          <w:szCs w:val="28"/>
          <w:shd w:val="clear" w:color="auto" w:fill="FFFFFF"/>
        </w:rPr>
        <w:t>Вознесенского</w:t>
      </w:r>
      <w:r w:rsidRPr="002D0629">
        <w:rPr>
          <w:rFonts w:ascii="Times New Roman" w:hAnsi="Times New Roman" w:cs="Times New Roman"/>
          <w:sz w:val="28"/>
          <w:szCs w:val="28"/>
          <w:shd w:val="clear" w:color="auto" w:fill="FFFFFF"/>
        </w:rPr>
        <w:t xml:space="preserve"> сельсовета </w:t>
      </w:r>
      <w:r w:rsidRPr="007A0FB2">
        <w:rPr>
          <w:rFonts w:ascii="Times New Roman" w:hAnsi="Times New Roman" w:cs="Times New Roman"/>
          <w:color w:val="auto"/>
          <w:sz w:val="28"/>
          <w:szCs w:val="28"/>
          <w:shd w:val="clear" w:color="auto" w:fill="FFFFFF"/>
        </w:rPr>
        <w:t> </w:t>
      </w:r>
      <w:hyperlink r:id="rId10" w:history="1">
        <w:r w:rsidR="00274AE7" w:rsidRPr="00274AE7">
          <w:rPr>
            <w:rStyle w:val="aa"/>
            <w:rFonts w:ascii="Montserrat" w:hAnsi="Montserrat"/>
            <w:sz w:val="28"/>
            <w:szCs w:val="28"/>
          </w:rPr>
          <w:t>https://voznesenskij-r04.gosweb.gosuslugi.ru</w:t>
        </w:r>
      </w:hyperlink>
    </w:p>
    <w:p w:rsidR="00EA572B" w:rsidRPr="002D0629" w:rsidRDefault="00EA572B" w:rsidP="006740DB">
      <w:pPr>
        <w:shd w:val="clear" w:color="auto" w:fill="FFFFFF"/>
        <w:spacing w:before="100" w:beforeAutospacing="1" w:after="100" w:afterAutospacing="1"/>
        <w:outlineLvl w:val="0"/>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5) посредством размещения информации на информационных стендах уполномоченного органа  или многофункционального центра.</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1.4. Информирование осуществляется по вопросам, касающимся:</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bookmarkStart w:id="3" w:name="Par8"/>
      <w:bookmarkEnd w:id="3"/>
      <w:r w:rsidRPr="002D0629">
        <w:rPr>
          <w:rFonts w:ascii="Times New Roman" w:hAnsi="Times New Roman" w:cs="Times New Roman"/>
          <w:sz w:val="28"/>
          <w:szCs w:val="28"/>
          <w:shd w:val="clear" w:color="auto" w:fill="FFFFFF"/>
        </w:rPr>
        <w:t>способов подачи заявления о предоставлении муниципальной услуги;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адресов Уполномоченного органа  и многофункциональных центров, обращение в которые необходимо для предоставления муниципальной услуги;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справочной информации о работе Уполномоченного органа;</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документов, необходимых для предоставления муниципальной  услуги;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порядка и сроков предоставления муниципальной услуги;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Получение информации по вопросам предоставления муниципальной услуги осуществляется бесплатно.</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D0629">
        <w:rPr>
          <w:rFonts w:ascii="Times New Roman" w:hAnsi="Times New Roman" w:cs="Times New Roman"/>
          <w:sz w:val="28"/>
          <w:szCs w:val="28"/>
          <w:shd w:val="clear" w:color="auto" w:fill="FFFFFF"/>
        </w:rPr>
        <w:t>обратившихся</w:t>
      </w:r>
      <w:proofErr w:type="gramEnd"/>
      <w:r w:rsidRPr="002D0629">
        <w:rPr>
          <w:rFonts w:ascii="Times New Roman" w:hAnsi="Times New Roman" w:cs="Times New Roman"/>
          <w:sz w:val="28"/>
          <w:szCs w:val="28"/>
          <w:shd w:val="clear" w:color="auto" w:fill="FFFFFF"/>
        </w:rPr>
        <w:t xml:space="preserve"> по интересующим вопросам.</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изложить обращение в письменной форме;</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назначить другое время для консультаций.</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Продолжительность информирования по телефону не должна превышать 10 минут.</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Информирование осуществляется в соответствии с графиком приема граждан.</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 xml:space="preserve">1.6.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 w:history="1">
        <w:r w:rsidRPr="002D0629">
          <w:rPr>
            <w:rFonts w:ascii="Times New Roman" w:hAnsi="Times New Roman" w:cs="Times New Roman"/>
            <w:sz w:val="28"/>
            <w:szCs w:val="28"/>
            <w:shd w:val="clear" w:color="auto" w:fill="FFFFFF"/>
          </w:rPr>
          <w:t xml:space="preserve">пункте </w:t>
        </w:r>
      </w:hyperlink>
      <w:r w:rsidRPr="002D0629">
        <w:rPr>
          <w:rFonts w:ascii="Times New Roman" w:hAnsi="Times New Roman" w:cs="Times New Roman"/>
          <w:sz w:val="28"/>
          <w:szCs w:val="28"/>
          <w:shd w:val="clear" w:color="auto" w:fill="FFFFFF"/>
        </w:rPr>
        <w:t xml:space="preserve">1.4 настоящего Административного регламента, в порядке, установленном Федеральным </w:t>
      </w:r>
      <w:hyperlink r:id="rId11" w:history="1">
        <w:r w:rsidRPr="002D0629">
          <w:rPr>
            <w:rFonts w:ascii="Times New Roman" w:hAnsi="Times New Roman" w:cs="Times New Roman"/>
            <w:sz w:val="28"/>
            <w:szCs w:val="28"/>
            <w:shd w:val="clear" w:color="auto" w:fill="FFFFFF"/>
          </w:rPr>
          <w:t>законом</w:t>
        </w:r>
      </w:hyperlink>
      <w:r w:rsidRPr="002D0629">
        <w:rPr>
          <w:rFonts w:ascii="Times New Roman" w:hAnsi="Times New Roman" w:cs="Times New Roman"/>
          <w:sz w:val="28"/>
          <w:szCs w:val="28"/>
          <w:shd w:val="clear" w:color="auto" w:fill="FFFFFF"/>
        </w:rPr>
        <w:t xml:space="preserve"> от 02.05.2006 № 59-ФЗ «О порядке рассмотрения обращений граждан Российской Федерации» (далее - Федеральный закон № 59-ФЗ).</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 xml:space="preserve">1.7. На Едином портале размещаются сведения, предусмотренные </w:t>
      </w:r>
      <w:hyperlink r:id="rId12" w:history="1">
        <w:r w:rsidRPr="002D0629">
          <w:rPr>
            <w:rFonts w:ascii="Times New Roman" w:hAnsi="Times New Roman" w:cs="Times New Roman"/>
            <w:sz w:val="28"/>
            <w:szCs w:val="28"/>
            <w:shd w:val="clear" w:color="auto" w:fill="FFFFFF"/>
          </w:rPr>
          <w:t>Положением</w:t>
        </w:r>
      </w:hyperlink>
      <w:r w:rsidRPr="002D0629">
        <w:rPr>
          <w:rFonts w:ascii="Times New Roman" w:hAnsi="Times New Roman" w:cs="Times New Roman"/>
          <w:sz w:val="28"/>
          <w:szCs w:val="28"/>
          <w:shd w:val="clear" w:color="auto" w:fill="FFFFFF"/>
        </w:rPr>
        <w:t>,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proofErr w:type="gramStart"/>
      <w:r w:rsidRPr="002D0629">
        <w:rPr>
          <w:rFonts w:ascii="Times New Roman" w:hAnsi="Times New Roman" w:cs="Times New Roman"/>
          <w:sz w:val="28"/>
          <w:szCs w:val="28"/>
          <w:shd w:val="clear" w:color="auto" w:fill="FFFFF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A572B" w:rsidRPr="002D0629" w:rsidRDefault="00EA572B" w:rsidP="00616884">
      <w:pPr>
        <w:shd w:val="clear" w:color="auto" w:fill="FFFFFF"/>
        <w:spacing w:before="100" w:beforeAutospacing="1" w:after="100" w:afterAutospacing="1"/>
        <w:outlineLvl w:val="0"/>
        <w:rPr>
          <w:rFonts w:ascii="Times New Roman" w:hAnsi="Times New Roman" w:cs="Times New Roman"/>
          <w:b/>
          <w:bCs/>
          <w:color w:val="auto"/>
          <w:kern w:val="36"/>
          <w:sz w:val="28"/>
          <w:szCs w:val="28"/>
        </w:rPr>
      </w:pPr>
      <w:r w:rsidRPr="002D0629">
        <w:rPr>
          <w:rFonts w:ascii="Times New Roman" w:hAnsi="Times New Roman" w:cs="Times New Roman"/>
          <w:sz w:val="28"/>
          <w:szCs w:val="28"/>
          <w:shd w:val="clear" w:color="auto" w:fill="FFFFFF"/>
        </w:rPr>
        <w:t xml:space="preserve">1.8. На официальном сайте </w:t>
      </w:r>
      <w:r w:rsidRPr="002D0629">
        <w:rPr>
          <w:rFonts w:ascii="Times New Roman" w:hAnsi="Times New Roman" w:cs="Times New Roman"/>
          <w:sz w:val="28"/>
          <w:szCs w:val="28"/>
        </w:rPr>
        <w:t>Уполномоченного органа</w:t>
      </w:r>
      <w:r w:rsidRPr="002D0629">
        <w:rPr>
          <w:rFonts w:ascii="Times New Roman" w:hAnsi="Times New Roman" w:cs="Times New Roman"/>
          <w:sz w:val="28"/>
          <w:szCs w:val="28"/>
          <w:shd w:val="clear" w:color="auto" w:fill="FFFFFF"/>
        </w:rPr>
        <w:t>,  на стендах в местах предоставления муниципальной услуги и в многофункциональном центре размещается следующая справочная информация:</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а) о месте нахождения и графике работы Уполномоченного органа  и его структурных подразделений, ответственных на предоставление муниципальной услуги, а также многофункциональных центров;</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2D0629">
        <w:rPr>
          <w:rFonts w:ascii="Times New Roman" w:hAnsi="Times New Roman" w:cs="Times New Roman"/>
          <w:sz w:val="28"/>
          <w:szCs w:val="28"/>
          <w:shd w:val="clear" w:color="auto" w:fill="FFFFFF"/>
        </w:rPr>
        <w:t>телефона-автоинформатора</w:t>
      </w:r>
      <w:proofErr w:type="spellEnd"/>
      <w:r w:rsidRPr="002D0629">
        <w:rPr>
          <w:rFonts w:ascii="Times New Roman" w:hAnsi="Times New Roman" w:cs="Times New Roman"/>
          <w:sz w:val="28"/>
          <w:szCs w:val="28"/>
          <w:shd w:val="clear" w:color="auto" w:fill="FFFFFF"/>
        </w:rPr>
        <w:t xml:space="preserve"> (при наличии);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lastRenderedPageBreak/>
        <w:t>в) адрес официального сайта, а также электронной почты и (или) формы обратной связи администрации в сети «Интернет».</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A572B" w:rsidRPr="002D0629" w:rsidRDefault="00EA572B" w:rsidP="009522FE">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A572B" w:rsidRPr="002D0629" w:rsidRDefault="00EA572B" w:rsidP="009522FE">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b/>
          <w:bCs/>
          <w:sz w:val="28"/>
          <w:szCs w:val="28"/>
          <w:shd w:val="clear" w:color="auto" w:fill="FFFFFF"/>
        </w:rPr>
        <w:t>2. СТАНДАРТ ПРЕДОСТАВЛЕНИЯ МУНИЦИПАЛЬНОЙ УСЛУГИ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2.1. Наименование муниципальной услуги: «Выдача разрешений на право вырубки зеленых насаждений</w:t>
      </w:r>
      <w:r w:rsidR="00274AE7">
        <w:rPr>
          <w:rFonts w:ascii="Times New Roman" w:hAnsi="Times New Roman" w:cs="Times New Roman"/>
          <w:sz w:val="28"/>
          <w:szCs w:val="28"/>
          <w:shd w:val="clear" w:color="auto" w:fill="FFFFFF"/>
        </w:rPr>
        <w:t xml:space="preserve"> </w:t>
      </w:r>
      <w:r w:rsidRPr="002D0629">
        <w:rPr>
          <w:rFonts w:ascii="Times New Roman" w:hAnsi="Times New Roman" w:cs="Times New Roman"/>
          <w:sz w:val="28"/>
          <w:szCs w:val="28"/>
          <w:shd w:val="clear" w:color="auto" w:fill="FFFFFF"/>
        </w:rPr>
        <w:t>».</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2.2. Муниципальная услуга предоставляется Уполномоченным органом.</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2.3. Результатом предоставления муниципальной услуги является:</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 выдача разрешения на право вырубки зеленых насаждений, которое оформляется по форме согласно Приложению № 1 к настоящему Административному регламенту;</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 выдача отказа в предоставлении разрешения на право вырубки зеленых насаждений по форме согласно Приложению № 2 к настоящему Административному регламенту.</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2.4. Результат предоставления муниципальной услуги, указанный в пункте 2.3 настоящего Административного регламента:</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или Региональном портале в случае, если такой способ указан в Заявлении о выдаче разрешения на право вырубки зеленых насаждений;</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lastRenderedPageBreak/>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муниципальной  услуги.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2.5. Максимальный срок предоставления муниципальной услуги не должен превышать 17 рабочих дней</w:t>
      </w:r>
      <w:bookmarkStart w:id="4" w:name="sdfootnote1anc"/>
      <w:proofErr w:type="gramStart"/>
      <w:r w:rsidRPr="002D0629">
        <w:rPr>
          <w:rFonts w:ascii="Times New Roman" w:hAnsi="Times New Roman" w:cs="Times New Roman"/>
          <w:color w:val="000080"/>
          <w:sz w:val="28"/>
          <w:szCs w:val="28"/>
          <w:u w:val="single"/>
          <w:shd w:val="clear" w:color="auto" w:fill="FFFFFF"/>
          <w:vertAlign w:val="superscript"/>
        </w:rPr>
        <w:t>1</w:t>
      </w:r>
      <w:bookmarkEnd w:id="4"/>
      <w:proofErr w:type="gramEnd"/>
      <w:r w:rsidRPr="002D0629">
        <w:rPr>
          <w:rFonts w:ascii="Times New Roman" w:hAnsi="Times New Roman" w:cs="Times New Roman"/>
          <w:sz w:val="28"/>
          <w:szCs w:val="28"/>
          <w:shd w:val="clear" w:color="auto" w:fill="FFFFFF"/>
        </w:rPr>
        <w:t xml:space="preserve"> с даты регистрации заявления в Уполномоченном органе.</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2.6. Предоставление Услуги осуществляется в соответствии со следующими нормативными правовыми актами: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Гражданским кодексом Российской Федерации;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Земельным кодексом Российской Федерации;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Федеральным законом от 06.10.2003 № 131-ФЗ «Об общих принципах организации местного самоуправления в Российской Федерации»;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Федеральным законом от 02.05.2006 № 59-ФЗ «О порядке рассмотрения обращений граждан Российской Федерации»;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Федеральным законом от 27.07.2010 № 210-ФЗ «Об организации предоставления государственных и муниципальных услуг»;</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Распоряжением Правительства РФ от 18.09.2019 № 2113-р «О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Письмом Минприроды России от 09.06.2022 № 02-17-53/21666 «О направлении методических рекомендаций» (вместе с Методическими рекомендациями в форме типового Административного регламента по предоставлению государственной услуги «Выдача разрешений на право вырубки зеленых насаждений»);</w:t>
      </w:r>
    </w:p>
    <w:p w:rsidR="00EA48D6" w:rsidRDefault="00EA572B" w:rsidP="00EA48D6">
      <w:pPr>
        <w:widowControl/>
        <w:spacing w:before="100" w:beforeAutospacing="1"/>
        <w:ind w:left="-284"/>
        <w:jc w:val="both"/>
        <w:rPr>
          <w:rFonts w:ascii="Times New Roman" w:hAnsi="Times New Roman" w:cs="Times New Roman"/>
          <w:iCs/>
          <w:sz w:val="28"/>
          <w:szCs w:val="28"/>
          <w:shd w:val="clear" w:color="auto" w:fill="FFFFFF"/>
        </w:rPr>
      </w:pPr>
      <w:r w:rsidRPr="002D0629">
        <w:rPr>
          <w:rFonts w:ascii="Times New Roman" w:hAnsi="Times New Roman" w:cs="Times New Roman"/>
          <w:sz w:val="28"/>
          <w:szCs w:val="28"/>
          <w:shd w:val="clear" w:color="auto" w:fill="FFFFFF"/>
        </w:rPr>
        <w:t>Уставом</w:t>
      </w:r>
      <w:r w:rsidRPr="002D0629">
        <w:rPr>
          <w:rFonts w:ascii="Times New Roman" w:hAnsi="Times New Roman" w:cs="Times New Roman"/>
          <w:i/>
          <w:iCs/>
          <w:sz w:val="28"/>
          <w:szCs w:val="28"/>
          <w:shd w:val="clear" w:color="auto" w:fill="FFFFFF"/>
        </w:rPr>
        <w:t xml:space="preserve"> </w:t>
      </w:r>
      <w:r w:rsidR="00274AE7">
        <w:rPr>
          <w:rFonts w:ascii="Times New Roman" w:hAnsi="Times New Roman" w:cs="Times New Roman"/>
          <w:iCs/>
          <w:sz w:val="28"/>
          <w:szCs w:val="28"/>
          <w:shd w:val="clear" w:color="auto" w:fill="FFFFFF"/>
        </w:rPr>
        <w:t>Вознесенского</w:t>
      </w:r>
      <w:r w:rsidRPr="002D0629">
        <w:rPr>
          <w:rFonts w:ascii="Times New Roman" w:hAnsi="Times New Roman" w:cs="Times New Roman"/>
          <w:iCs/>
          <w:sz w:val="28"/>
          <w:szCs w:val="28"/>
          <w:shd w:val="clear" w:color="auto" w:fill="FFFFFF"/>
        </w:rPr>
        <w:t xml:space="preserve"> сельсовета </w:t>
      </w:r>
      <w:proofErr w:type="spellStart"/>
      <w:r w:rsidRPr="002D0629">
        <w:rPr>
          <w:rFonts w:ascii="Times New Roman" w:hAnsi="Times New Roman" w:cs="Times New Roman"/>
          <w:iCs/>
          <w:sz w:val="28"/>
          <w:szCs w:val="28"/>
          <w:shd w:val="clear" w:color="auto" w:fill="FFFFFF"/>
        </w:rPr>
        <w:t>Абанского</w:t>
      </w:r>
      <w:proofErr w:type="spellEnd"/>
      <w:r w:rsidRPr="002D0629">
        <w:rPr>
          <w:rFonts w:ascii="Times New Roman" w:hAnsi="Times New Roman" w:cs="Times New Roman"/>
          <w:iCs/>
          <w:sz w:val="28"/>
          <w:szCs w:val="28"/>
          <w:shd w:val="clear" w:color="auto" w:fill="FFFFFF"/>
        </w:rPr>
        <w:t xml:space="preserve"> района Красноярского края</w:t>
      </w:r>
      <w:r w:rsidRPr="00EA48D6">
        <w:rPr>
          <w:rFonts w:ascii="Times New Roman" w:hAnsi="Times New Roman" w:cs="Times New Roman"/>
          <w:iCs/>
          <w:sz w:val="28"/>
          <w:szCs w:val="28"/>
          <w:shd w:val="clear" w:color="auto" w:fill="FFFFFF"/>
        </w:rPr>
        <w:t>.</w:t>
      </w:r>
    </w:p>
    <w:p w:rsidR="00EA572B" w:rsidRPr="00EA48D6" w:rsidRDefault="00EA572B" w:rsidP="00EA48D6">
      <w:pPr>
        <w:widowControl/>
        <w:spacing w:before="100" w:beforeAutospacing="1"/>
        <w:ind w:left="-284"/>
        <w:jc w:val="both"/>
        <w:rPr>
          <w:rFonts w:ascii="Times New Roman" w:hAnsi="Times New Roman" w:cs="Times New Roman"/>
          <w:iCs/>
          <w:sz w:val="28"/>
          <w:szCs w:val="28"/>
          <w:shd w:val="clear" w:color="auto" w:fill="FFFFFF"/>
        </w:rPr>
      </w:pPr>
      <w:r w:rsidRPr="00EA48D6">
        <w:rPr>
          <w:rFonts w:ascii="Times New Roman" w:hAnsi="Times New Roman" w:cs="Times New Roman"/>
          <w:iCs/>
          <w:sz w:val="28"/>
          <w:szCs w:val="28"/>
          <w:shd w:val="clear" w:color="auto" w:fill="FFFFFF"/>
        </w:rPr>
        <w:t xml:space="preserve">Правилами  благоустройства утвержденные  Решением </w:t>
      </w:r>
      <w:r w:rsidR="00274AE7" w:rsidRPr="00EA48D6">
        <w:rPr>
          <w:rFonts w:ascii="Times New Roman" w:hAnsi="Times New Roman" w:cs="Times New Roman"/>
          <w:iCs/>
          <w:sz w:val="28"/>
          <w:szCs w:val="28"/>
          <w:shd w:val="clear" w:color="auto" w:fill="FFFFFF"/>
        </w:rPr>
        <w:t>Вознесенского</w:t>
      </w:r>
      <w:r w:rsidRPr="00EA48D6">
        <w:rPr>
          <w:rFonts w:ascii="Times New Roman" w:hAnsi="Times New Roman" w:cs="Times New Roman"/>
          <w:iCs/>
          <w:sz w:val="28"/>
          <w:szCs w:val="28"/>
          <w:shd w:val="clear" w:color="auto" w:fill="FFFFFF"/>
        </w:rPr>
        <w:t xml:space="preserve"> сельског</w:t>
      </w:r>
      <w:r w:rsidR="00EA48D6">
        <w:rPr>
          <w:rFonts w:ascii="Times New Roman" w:hAnsi="Times New Roman" w:cs="Times New Roman"/>
          <w:iCs/>
          <w:sz w:val="28"/>
          <w:szCs w:val="28"/>
          <w:shd w:val="clear" w:color="auto" w:fill="FFFFFF"/>
        </w:rPr>
        <w:t>о Совета депутатов от 25.09</w:t>
      </w:r>
      <w:r w:rsidR="00274AE7" w:rsidRPr="00EA48D6">
        <w:rPr>
          <w:rFonts w:ascii="Times New Roman" w:hAnsi="Times New Roman" w:cs="Times New Roman"/>
          <w:iCs/>
          <w:sz w:val="28"/>
          <w:szCs w:val="28"/>
          <w:shd w:val="clear" w:color="auto" w:fill="FFFFFF"/>
        </w:rPr>
        <w:t>.2023</w:t>
      </w:r>
      <w:r w:rsidR="00EA48D6">
        <w:rPr>
          <w:rFonts w:ascii="Times New Roman" w:hAnsi="Times New Roman" w:cs="Times New Roman"/>
          <w:iCs/>
          <w:sz w:val="28"/>
          <w:szCs w:val="28"/>
          <w:shd w:val="clear" w:color="auto" w:fill="FFFFFF"/>
        </w:rPr>
        <w:t xml:space="preserve"> № 31-100</w:t>
      </w:r>
      <w:r w:rsidRPr="00EA48D6">
        <w:rPr>
          <w:rFonts w:ascii="Times New Roman" w:hAnsi="Times New Roman" w:cs="Times New Roman"/>
          <w:iCs/>
          <w:sz w:val="28"/>
          <w:szCs w:val="28"/>
          <w:shd w:val="clear" w:color="auto" w:fill="FFFFFF"/>
        </w:rPr>
        <w:t>Р «</w:t>
      </w:r>
      <w:r w:rsidRPr="00EA48D6">
        <w:rPr>
          <w:rFonts w:ascii="Times New Roman" w:hAnsi="Times New Roman" w:cs="Times New Roman"/>
          <w:sz w:val="28"/>
          <w:szCs w:val="28"/>
        </w:rPr>
        <w:t xml:space="preserve">Об утверждении Правил </w:t>
      </w:r>
      <w:r w:rsidRPr="00EA48D6">
        <w:rPr>
          <w:rFonts w:ascii="Times New Roman" w:hAnsi="Times New Roman" w:cs="Times New Roman"/>
          <w:sz w:val="28"/>
          <w:szCs w:val="28"/>
        </w:rPr>
        <w:lastRenderedPageBreak/>
        <w:t xml:space="preserve">благоустройства территории </w:t>
      </w:r>
      <w:r w:rsidR="00274AE7" w:rsidRPr="00EA48D6">
        <w:rPr>
          <w:rFonts w:ascii="Times New Roman" w:hAnsi="Times New Roman" w:cs="Times New Roman"/>
          <w:sz w:val="28"/>
          <w:szCs w:val="28"/>
        </w:rPr>
        <w:t>Вознесенского</w:t>
      </w:r>
      <w:r w:rsidRPr="00EA48D6">
        <w:rPr>
          <w:rFonts w:ascii="Times New Roman" w:hAnsi="Times New Roman" w:cs="Times New Roman"/>
          <w:sz w:val="28"/>
          <w:szCs w:val="28"/>
        </w:rPr>
        <w:t xml:space="preserve"> сельсовета</w:t>
      </w:r>
      <w:r w:rsidR="00274AE7" w:rsidRPr="00EA48D6">
        <w:rPr>
          <w:rFonts w:ascii="Times New Roman" w:hAnsi="Times New Roman" w:cs="Times New Roman"/>
          <w:sz w:val="28"/>
          <w:szCs w:val="28"/>
        </w:rPr>
        <w:t xml:space="preserve"> </w:t>
      </w:r>
      <w:proofErr w:type="spellStart"/>
      <w:r w:rsidR="00274AE7" w:rsidRPr="00EA48D6">
        <w:rPr>
          <w:rFonts w:ascii="Times New Roman" w:hAnsi="Times New Roman" w:cs="Times New Roman"/>
          <w:sz w:val="28"/>
          <w:szCs w:val="28"/>
        </w:rPr>
        <w:t>Абанского</w:t>
      </w:r>
      <w:proofErr w:type="spellEnd"/>
      <w:r w:rsidR="00274AE7" w:rsidRPr="00EA48D6">
        <w:rPr>
          <w:rFonts w:ascii="Times New Roman" w:hAnsi="Times New Roman" w:cs="Times New Roman"/>
          <w:sz w:val="28"/>
          <w:szCs w:val="28"/>
        </w:rPr>
        <w:t xml:space="preserve"> района Красноярского края</w:t>
      </w:r>
      <w:r w:rsidRPr="00EA48D6">
        <w:rPr>
          <w:rFonts w:ascii="Times New Roman" w:hAnsi="Times New Roman" w:cs="Times New Roman"/>
          <w:sz w:val="28"/>
          <w:szCs w:val="28"/>
        </w:rPr>
        <w:t>»</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EA48D6">
        <w:rPr>
          <w:rFonts w:ascii="Times New Roman" w:hAnsi="Times New Roman" w:cs="Times New Roman"/>
          <w:sz w:val="28"/>
          <w:szCs w:val="28"/>
          <w:shd w:val="clear" w:color="auto" w:fill="FFFFFF"/>
        </w:rPr>
        <w:t>2.7. Перечень нормативных правовых</w:t>
      </w:r>
      <w:r w:rsidRPr="002D0629">
        <w:rPr>
          <w:rFonts w:ascii="Times New Roman" w:hAnsi="Times New Roman" w:cs="Times New Roman"/>
          <w:sz w:val="28"/>
          <w:szCs w:val="28"/>
          <w:shd w:val="clear" w:color="auto" w:fill="FFFFFF"/>
        </w:rPr>
        <w:t xml:space="preserve">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bookmarkStart w:id="5" w:name="Par95"/>
      <w:bookmarkEnd w:id="5"/>
      <w:r w:rsidRPr="002D0629">
        <w:rPr>
          <w:rFonts w:ascii="Times New Roman" w:hAnsi="Times New Roman" w:cs="Times New Roman"/>
          <w:sz w:val="28"/>
          <w:szCs w:val="28"/>
          <w:shd w:val="clear" w:color="auto" w:fill="FFFFFF"/>
        </w:rPr>
        <w:t>2.8. Исчерпывающий перечень документов и сведений, необходимых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 xml:space="preserve">2.8.1. </w:t>
      </w:r>
      <w:proofErr w:type="gramStart"/>
      <w:r w:rsidRPr="002D0629">
        <w:rPr>
          <w:rFonts w:ascii="Times New Roman" w:hAnsi="Times New Roman" w:cs="Times New Roman"/>
          <w:sz w:val="28"/>
          <w:szCs w:val="28"/>
          <w:shd w:val="clear" w:color="auto" w:fill="FFFFFF"/>
        </w:rPr>
        <w:t xml:space="preserve">Заявитель или его представитель представляет в Уполномоченный орган заявление о выдаче разрешения на право вырубки зеленых насаждений по </w:t>
      </w:r>
      <w:hyperlink r:id="rId13" w:history="1">
        <w:r w:rsidRPr="002D0629">
          <w:rPr>
            <w:rFonts w:ascii="Times New Roman" w:hAnsi="Times New Roman" w:cs="Times New Roman"/>
            <w:sz w:val="28"/>
            <w:szCs w:val="28"/>
            <w:shd w:val="clear" w:color="auto" w:fill="FFFFFF"/>
          </w:rPr>
          <w:t>форме</w:t>
        </w:r>
      </w:hyperlink>
      <w:r w:rsidRPr="002D0629">
        <w:rPr>
          <w:rFonts w:ascii="Times New Roman" w:hAnsi="Times New Roman" w:cs="Times New Roman"/>
          <w:sz w:val="28"/>
          <w:szCs w:val="28"/>
          <w:shd w:val="clear" w:color="auto" w:fill="FFFFFF"/>
        </w:rPr>
        <w:t>, приведенной в Приложении № 1 к настоящему Административному регламенту, а также прилагаемые к нему документы, указанные в подпунктах «б» - «</w:t>
      </w:r>
      <w:proofErr w:type="spellStart"/>
      <w:r w:rsidRPr="002D0629">
        <w:rPr>
          <w:rFonts w:ascii="Times New Roman" w:hAnsi="Times New Roman" w:cs="Times New Roman"/>
          <w:sz w:val="28"/>
          <w:szCs w:val="28"/>
          <w:shd w:val="clear" w:color="auto" w:fill="FFFFFF"/>
        </w:rPr>
        <w:t>з</w:t>
      </w:r>
      <w:proofErr w:type="spellEnd"/>
      <w:r w:rsidRPr="002D0629">
        <w:rPr>
          <w:rFonts w:ascii="Times New Roman" w:hAnsi="Times New Roman" w:cs="Times New Roman"/>
          <w:sz w:val="28"/>
          <w:szCs w:val="28"/>
          <w:shd w:val="clear" w:color="auto" w:fill="FFFFFF"/>
        </w:rPr>
        <w:t>» пункта 2.9 настоящего Административного регламента, и одним из следующих способов по выбору заявителя:</w:t>
      </w:r>
      <w:proofErr w:type="gramEnd"/>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а) в электронной форме через Единый портал.</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proofErr w:type="gramStart"/>
      <w:r w:rsidRPr="002D0629">
        <w:rPr>
          <w:rFonts w:ascii="Times New Roman" w:hAnsi="Times New Roman" w:cs="Times New Roman"/>
          <w:sz w:val="28"/>
          <w:szCs w:val="28"/>
          <w:shd w:val="clear" w:color="auto" w:fill="FFFFFF"/>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2D0629">
        <w:rPr>
          <w:rFonts w:ascii="Times New Roman" w:hAnsi="Times New Roman" w:cs="Times New Roman"/>
          <w:sz w:val="28"/>
          <w:szCs w:val="28"/>
          <w:shd w:val="clear" w:color="auto" w:fill="FFFFFF"/>
        </w:rPr>
        <w:t xml:space="preserve"> </w:t>
      </w:r>
      <w:proofErr w:type="gramStart"/>
      <w:r w:rsidRPr="002D0629">
        <w:rPr>
          <w:rFonts w:ascii="Times New Roman" w:hAnsi="Times New Roman" w:cs="Times New Roman"/>
          <w:sz w:val="28"/>
          <w:szCs w:val="28"/>
          <w:shd w:val="clear" w:color="auto" w:fill="FFFFFF"/>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w:t>
      </w:r>
      <w:proofErr w:type="spellStart"/>
      <w:r w:rsidRPr="002D0629">
        <w:rPr>
          <w:rFonts w:ascii="Times New Roman" w:hAnsi="Times New Roman" w:cs="Times New Roman"/>
          <w:sz w:val="28"/>
          <w:szCs w:val="28"/>
          <w:shd w:val="clear" w:color="auto" w:fill="FFFFFF"/>
        </w:rPr>
        <w:t>з</w:t>
      </w:r>
      <w:proofErr w:type="spellEnd"/>
      <w:r w:rsidRPr="002D0629">
        <w:rPr>
          <w:rFonts w:ascii="Times New Roman" w:hAnsi="Times New Roman" w:cs="Times New Roman"/>
          <w:sz w:val="28"/>
          <w:szCs w:val="28"/>
          <w:shd w:val="clear" w:color="auto" w:fill="FFFFFF"/>
        </w:rPr>
        <w:t xml:space="preserve">» пункта 9.2 настоящего Административного регламента. </w:t>
      </w:r>
      <w:proofErr w:type="gramStart"/>
      <w:r w:rsidRPr="002D0629">
        <w:rPr>
          <w:rFonts w:ascii="Times New Roman" w:hAnsi="Times New Roman" w:cs="Times New Roman"/>
          <w:sz w:val="28"/>
          <w:szCs w:val="28"/>
          <w:shd w:val="clear" w:color="auto" w:fill="FFFFFF"/>
        </w:rP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rsidRPr="002D0629">
        <w:rPr>
          <w:rFonts w:ascii="Times New Roman" w:hAnsi="Times New Roman" w:cs="Times New Roman"/>
          <w:sz w:val="28"/>
          <w:szCs w:val="28"/>
          <w:shd w:val="clear" w:color="auto" w:fill="FFFFFF"/>
        </w:rPr>
        <w:lastRenderedPageBreak/>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2D0629">
        <w:rPr>
          <w:rFonts w:ascii="Times New Roman" w:hAnsi="Times New Roman" w:cs="Times New Roman"/>
          <w:sz w:val="28"/>
          <w:szCs w:val="28"/>
          <w:shd w:val="clear" w:color="auto" w:fill="FFFFFF"/>
        </w:rPr>
        <w:t xml:space="preserve"> </w:t>
      </w:r>
      <w:proofErr w:type="gramStart"/>
      <w:r w:rsidRPr="002D0629">
        <w:rPr>
          <w:rFonts w:ascii="Times New Roman" w:hAnsi="Times New Roman" w:cs="Times New Roman"/>
          <w:sz w:val="28"/>
          <w:szCs w:val="28"/>
          <w:shd w:val="clear" w:color="auto" w:fill="FFFFFF"/>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2D0629">
        <w:rPr>
          <w:rFonts w:ascii="Times New Roman" w:hAnsi="Times New Roman" w:cs="Times New Roman"/>
          <w:sz w:val="28"/>
          <w:szCs w:val="28"/>
          <w:shd w:val="clear" w:color="auto" w:fill="FFFFFF"/>
        </w:rPr>
        <w:t xml:space="preserve"> </w:t>
      </w:r>
      <w:proofErr w:type="gramStart"/>
      <w:r w:rsidRPr="002D0629">
        <w:rPr>
          <w:rFonts w:ascii="Times New Roman" w:hAnsi="Times New Roman" w:cs="Times New Roman"/>
          <w:sz w:val="28"/>
          <w:szCs w:val="28"/>
          <w:shd w:val="clear" w:color="auto" w:fill="FFFFFF"/>
        </w:rPr>
        <w:t>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w:t>
      </w:r>
      <w:proofErr w:type="gramEnd"/>
      <w:r w:rsidRPr="002D0629">
        <w:rPr>
          <w:rFonts w:ascii="Times New Roman" w:hAnsi="Times New Roman" w:cs="Times New Roman"/>
          <w:sz w:val="28"/>
          <w:szCs w:val="28"/>
          <w:shd w:val="clear" w:color="auto" w:fill="FFFFFF"/>
        </w:rPr>
        <w:t xml:space="preserve"> электронная подпись);</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proofErr w:type="gramStart"/>
      <w:r w:rsidRPr="002D0629">
        <w:rPr>
          <w:rFonts w:ascii="Times New Roman" w:hAnsi="Times New Roman" w:cs="Times New Roman"/>
          <w:sz w:val="28"/>
          <w:szCs w:val="28"/>
          <w:shd w:val="clear" w:color="auto" w:fill="FFFFFF"/>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администрацией местного самоуправления,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D0629">
        <w:rPr>
          <w:rFonts w:ascii="Times New Roman" w:hAnsi="Times New Roman" w:cs="Times New Roman"/>
          <w:sz w:val="28"/>
          <w:szCs w:val="28"/>
          <w:shd w:val="clear" w:color="auto" w:fill="FFFFFF"/>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2.9.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Исчерпывающий перечень документов, необходимых для предоставления услуги, подлежащих представлению заявителем, самостоятельно:</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 xml:space="preserve">а) заявление о выдаче разрешения на право вырубки зеленых насаждений. </w:t>
      </w:r>
      <w:proofErr w:type="gramStart"/>
      <w:r w:rsidRPr="002D0629">
        <w:rPr>
          <w:rFonts w:ascii="Times New Roman" w:hAnsi="Times New Roman" w:cs="Times New Roman"/>
          <w:sz w:val="28"/>
          <w:szCs w:val="28"/>
          <w:shd w:val="clear" w:color="auto" w:fill="FFFFFF"/>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2D0629">
        <w:rPr>
          <w:rFonts w:ascii="Times New Roman" w:hAnsi="Times New Roman" w:cs="Times New Roman"/>
          <w:sz w:val="28"/>
          <w:szCs w:val="28"/>
          <w:shd w:val="clear" w:color="auto" w:fill="FFFFFF"/>
        </w:rPr>
        <w:t xml:space="preserve"> с </w:t>
      </w:r>
      <w:hyperlink r:id="rId14" w:history="1">
        <w:r w:rsidRPr="002D0629">
          <w:rPr>
            <w:rFonts w:ascii="Times New Roman" w:hAnsi="Times New Roman" w:cs="Times New Roman"/>
            <w:sz w:val="28"/>
            <w:szCs w:val="28"/>
            <w:shd w:val="clear" w:color="auto" w:fill="FFFFFF"/>
          </w:rPr>
          <w:t>подпунктом «а» пункта 2.8.1</w:t>
        </w:r>
      </w:hyperlink>
      <w:r w:rsidRPr="002D0629">
        <w:rPr>
          <w:rFonts w:ascii="Times New Roman" w:hAnsi="Times New Roman" w:cs="Times New Roman"/>
          <w:sz w:val="28"/>
          <w:szCs w:val="28"/>
          <w:shd w:val="clear" w:color="auto" w:fill="FFFFFF"/>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lastRenderedPageBreak/>
        <w:t>б)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также — СМЭВ);</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2D0629">
        <w:rPr>
          <w:rFonts w:ascii="Times New Roman" w:hAnsi="Times New Roman" w:cs="Times New Roman"/>
          <w:sz w:val="28"/>
          <w:szCs w:val="28"/>
          <w:shd w:val="clear" w:color="auto" w:fill="FFFFFF"/>
        </w:rPr>
        <w:t>sig</w:t>
      </w:r>
      <w:proofErr w:type="spellEnd"/>
      <w:r w:rsidRPr="002D0629">
        <w:rPr>
          <w:rFonts w:ascii="Times New Roman" w:hAnsi="Times New Roman" w:cs="Times New Roman"/>
          <w:sz w:val="28"/>
          <w:szCs w:val="28"/>
          <w:shd w:val="clear" w:color="auto" w:fill="FFFFFF"/>
        </w:rPr>
        <w:t>;</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 xml:space="preserve">г) </w:t>
      </w:r>
      <w:proofErr w:type="spellStart"/>
      <w:r w:rsidRPr="002D0629">
        <w:rPr>
          <w:rFonts w:ascii="Times New Roman" w:hAnsi="Times New Roman" w:cs="Times New Roman"/>
          <w:sz w:val="28"/>
          <w:szCs w:val="28"/>
          <w:shd w:val="clear" w:color="auto" w:fill="FFFFFF"/>
        </w:rPr>
        <w:t>дендроплан</w:t>
      </w:r>
      <w:proofErr w:type="spellEnd"/>
      <w:r w:rsidRPr="002D0629">
        <w:rPr>
          <w:rFonts w:ascii="Times New Roman" w:hAnsi="Times New Roman" w:cs="Times New Roman"/>
          <w:sz w:val="28"/>
          <w:szCs w:val="28"/>
          <w:shd w:val="clear" w:color="auto" w:fill="FFFFFF"/>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proofErr w:type="spellStart"/>
      <w:proofErr w:type="gramStart"/>
      <w:r w:rsidRPr="002D0629">
        <w:rPr>
          <w:rFonts w:ascii="Times New Roman" w:hAnsi="Times New Roman" w:cs="Times New Roman"/>
          <w:sz w:val="28"/>
          <w:szCs w:val="28"/>
          <w:shd w:val="clear" w:color="auto" w:fill="FFFFFF"/>
        </w:rPr>
        <w:t>д</w:t>
      </w:r>
      <w:proofErr w:type="spellEnd"/>
      <w:r w:rsidRPr="002D0629">
        <w:rPr>
          <w:rFonts w:ascii="Times New Roman" w:hAnsi="Times New Roman" w:cs="Times New Roman"/>
          <w:sz w:val="28"/>
          <w:szCs w:val="28"/>
          <w:shd w:val="clear" w:color="auto" w:fill="FFFFFF"/>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2D0629">
        <w:rPr>
          <w:rFonts w:ascii="Times New Roman" w:hAnsi="Times New Roman" w:cs="Times New Roman"/>
          <w:sz w:val="28"/>
          <w:szCs w:val="28"/>
          <w:shd w:val="clear" w:color="auto" w:fill="FFFFFF"/>
        </w:rPr>
        <w:t>перечетная</w:t>
      </w:r>
      <w:proofErr w:type="spellEnd"/>
      <w:r w:rsidRPr="002D0629">
        <w:rPr>
          <w:rFonts w:ascii="Times New Roman" w:hAnsi="Times New Roman" w:cs="Times New Roman"/>
          <w:sz w:val="28"/>
          <w:szCs w:val="28"/>
          <w:shd w:val="clear" w:color="auto" w:fill="FFFFFF"/>
        </w:rPr>
        <w:t xml:space="preserve"> ведомость зеленых насаждений);</w:t>
      </w:r>
      <w:proofErr w:type="gramEnd"/>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r w:rsidRPr="002D0629">
        <w:rPr>
          <w:rFonts w:ascii="Times New Roman" w:hAnsi="Times New Roman" w:cs="Times New Roman"/>
          <w:sz w:val="28"/>
          <w:szCs w:val="28"/>
          <w:shd w:val="clear" w:color="auto" w:fill="FFFFFF"/>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EA572B" w:rsidRPr="002D0629" w:rsidRDefault="00EA572B" w:rsidP="000E2292">
      <w:pPr>
        <w:widowControl/>
        <w:spacing w:before="100" w:beforeAutospacing="1"/>
        <w:ind w:left="-284"/>
        <w:jc w:val="both"/>
        <w:rPr>
          <w:rFonts w:ascii="Times New Roman" w:hAnsi="Times New Roman" w:cs="Times New Roman"/>
          <w:sz w:val="28"/>
          <w:szCs w:val="28"/>
          <w:shd w:val="clear" w:color="auto" w:fill="FFFFFF"/>
        </w:rPr>
      </w:pPr>
      <w:proofErr w:type="spellStart"/>
      <w:r w:rsidRPr="002D0629">
        <w:rPr>
          <w:rFonts w:ascii="Times New Roman" w:hAnsi="Times New Roman" w:cs="Times New Roman"/>
          <w:sz w:val="28"/>
          <w:szCs w:val="28"/>
          <w:shd w:val="clear" w:color="auto" w:fill="FFFFFF"/>
        </w:rPr>
        <w:t>з</w:t>
      </w:r>
      <w:proofErr w:type="spellEnd"/>
      <w:r w:rsidRPr="002D0629">
        <w:rPr>
          <w:rFonts w:ascii="Times New Roman" w:hAnsi="Times New Roman" w:cs="Times New Roman"/>
          <w:sz w:val="28"/>
          <w:szCs w:val="28"/>
          <w:shd w:val="clear" w:color="auto" w:fill="FFFFFF"/>
        </w:rPr>
        <w:t>) задание на выполнение инженерных изысканий (в случае проведения инженерно-геологических изысканий.</w:t>
      </w:r>
    </w:p>
    <w:p w:rsidR="00EA572B" w:rsidRPr="002D0629" w:rsidRDefault="00EA572B" w:rsidP="00D80032">
      <w:pPr>
        <w:ind w:firstLine="720"/>
        <w:jc w:val="both"/>
        <w:rPr>
          <w:rFonts w:ascii="Times New Roman" w:hAnsi="Times New Roman" w:cs="Times New Roman"/>
          <w:sz w:val="28"/>
          <w:szCs w:val="28"/>
        </w:rPr>
      </w:pPr>
      <w:r w:rsidRPr="002D0629">
        <w:rPr>
          <w:rFonts w:ascii="Times New Roman" w:hAnsi="Times New Roman" w:cs="Times New Roman"/>
          <w:sz w:val="28"/>
          <w:szCs w:val="28"/>
        </w:rPr>
        <w:t>2.10.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A572B" w:rsidRPr="00D607F0" w:rsidRDefault="00EA572B" w:rsidP="00D80032">
      <w:pPr>
        <w:ind w:firstLine="720"/>
        <w:jc w:val="both"/>
        <w:rPr>
          <w:rFonts w:ascii="Times New Roman" w:hAnsi="Times New Roman" w:cs="Times New Roman"/>
          <w:sz w:val="28"/>
          <w:szCs w:val="28"/>
        </w:rPr>
      </w:pPr>
      <w:r w:rsidRPr="002D0629">
        <w:rPr>
          <w:rFonts w:ascii="Times New Roman" w:hAnsi="Times New Roman" w:cs="Times New Roman"/>
          <w:sz w:val="28"/>
          <w:szCs w:val="28"/>
        </w:rPr>
        <w:t xml:space="preserve">2.10.1. </w:t>
      </w:r>
      <w:proofErr w:type="gramStart"/>
      <w:r w:rsidRPr="002D0629">
        <w:rPr>
          <w:rFonts w:ascii="Times New Roman" w:hAnsi="Times New Roman" w:cs="Times New Roman"/>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w:t>
      </w:r>
      <w:r w:rsidRPr="002D0629">
        <w:rPr>
          <w:rFonts w:ascii="Times New Roman" w:hAnsi="Times New Roman" w:cs="Times New Roman"/>
          <w:sz w:val="28"/>
          <w:szCs w:val="28"/>
        </w:rPr>
        <w:lastRenderedPageBreak/>
        <w:t>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D0629">
        <w:rPr>
          <w:rFonts w:ascii="Times New Roman" w:hAnsi="Times New Roman" w:cs="Times New Roman"/>
          <w:sz w:val="28"/>
          <w:szCs w:val="28"/>
        </w:rPr>
        <w:t xml:space="preserve"> находятся указанные </w:t>
      </w:r>
      <w:proofErr w:type="gramStart"/>
      <w:r w:rsidRPr="002D0629">
        <w:rPr>
          <w:rFonts w:ascii="Times New Roman" w:hAnsi="Times New Roman" w:cs="Times New Roman"/>
          <w:sz w:val="28"/>
          <w:szCs w:val="28"/>
        </w:rPr>
        <w:t>документы</w:t>
      </w:r>
      <w:proofErr w:type="gramEnd"/>
      <w:r w:rsidRPr="002D0629">
        <w:rPr>
          <w:rFonts w:ascii="Times New Roman" w:hAnsi="Times New Roman" w:cs="Times New Roman"/>
          <w:sz w:val="28"/>
          <w:szCs w:val="28"/>
        </w:rPr>
        <w:t xml:space="preserve"> и </w:t>
      </w:r>
      <w:proofErr w:type="gramStart"/>
      <w:r w:rsidRPr="002D0629">
        <w:rPr>
          <w:rFonts w:ascii="Times New Roman" w:hAnsi="Times New Roman" w:cs="Times New Roman"/>
          <w:sz w:val="28"/>
          <w:szCs w:val="28"/>
        </w:rPr>
        <w:t>которые</w:t>
      </w:r>
      <w:proofErr w:type="gramEnd"/>
      <w:r w:rsidRPr="00D607F0">
        <w:rPr>
          <w:rFonts w:ascii="Times New Roman" w:hAnsi="Times New Roman" w:cs="Times New Roman"/>
          <w:sz w:val="28"/>
          <w:szCs w:val="28"/>
        </w:rPr>
        <w:t xml:space="preserve"> заявитель вправе представить по собственной инициативе:</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а) сведения из Единого государственного реестра юридических лиц (при обращении заявителя, являющегося юридическим лицом);</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г) предписание надзорного органа;</w:t>
      </w:r>
    </w:p>
    <w:p w:rsidR="00EA572B" w:rsidRPr="00D607F0" w:rsidRDefault="00EA572B" w:rsidP="00D80032">
      <w:pPr>
        <w:ind w:firstLine="720"/>
        <w:jc w:val="both"/>
        <w:rPr>
          <w:rFonts w:ascii="Times New Roman" w:hAnsi="Times New Roman" w:cs="Times New Roman"/>
          <w:sz w:val="28"/>
          <w:szCs w:val="28"/>
        </w:rPr>
      </w:pPr>
      <w:proofErr w:type="spellStart"/>
      <w:r w:rsidRPr="00D607F0">
        <w:rPr>
          <w:rFonts w:ascii="Times New Roman" w:hAnsi="Times New Roman" w:cs="Times New Roman"/>
          <w:sz w:val="28"/>
          <w:szCs w:val="28"/>
        </w:rPr>
        <w:t>д</w:t>
      </w:r>
      <w:proofErr w:type="spellEnd"/>
      <w:r w:rsidRPr="00D607F0">
        <w:rPr>
          <w:rFonts w:ascii="Times New Roman" w:hAnsi="Times New Roman" w:cs="Times New Roman"/>
          <w:sz w:val="28"/>
          <w:szCs w:val="28"/>
        </w:rPr>
        <w:t>) разрешение на размещение объекта;</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е) разрешение на право проведения земляных работ;</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EA572B" w:rsidRPr="00D607F0" w:rsidRDefault="00EA572B" w:rsidP="00D80032">
      <w:pPr>
        <w:ind w:firstLine="720"/>
        <w:jc w:val="both"/>
        <w:rPr>
          <w:rFonts w:ascii="Times New Roman" w:hAnsi="Times New Roman" w:cs="Times New Roman"/>
          <w:sz w:val="28"/>
          <w:szCs w:val="28"/>
        </w:rPr>
      </w:pPr>
      <w:proofErr w:type="spellStart"/>
      <w:r w:rsidRPr="00D607F0">
        <w:rPr>
          <w:rFonts w:ascii="Times New Roman" w:hAnsi="Times New Roman" w:cs="Times New Roman"/>
          <w:sz w:val="28"/>
          <w:szCs w:val="28"/>
        </w:rPr>
        <w:t>з</w:t>
      </w:r>
      <w:proofErr w:type="spellEnd"/>
      <w:r w:rsidRPr="00D607F0">
        <w:rPr>
          <w:rFonts w:ascii="Times New Roman" w:hAnsi="Times New Roman" w:cs="Times New Roman"/>
          <w:sz w:val="28"/>
          <w:szCs w:val="28"/>
        </w:rPr>
        <w:t>) разрешение на строительство.</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2.11. Исчерпывающий перечень оснований отказа в приеме документов:</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а) заявление о предоставлении услуги подано в орган местного самоуправления или организацию, в полномочия которых не входит предоставление муниципальной услуги;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б) представление неполного комплекта документов, необходимых для предоставления муниципальной услуги;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в) представленные заявителем документы утратили силу на момент обращения за муниципальной услугой;</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г)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A572B" w:rsidRPr="00D607F0" w:rsidRDefault="00EA572B" w:rsidP="00D80032">
      <w:pPr>
        <w:ind w:firstLine="720"/>
        <w:jc w:val="both"/>
        <w:rPr>
          <w:rFonts w:ascii="Times New Roman" w:hAnsi="Times New Roman" w:cs="Times New Roman"/>
          <w:sz w:val="28"/>
          <w:szCs w:val="28"/>
        </w:rPr>
      </w:pPr>
      <w:proofErr w:type="spellStart"/>
      <w:r w:rsidRPr="00D607F0">
        <w:rPr>
          <w:rFonts w:ascii="Times New Roman" w:hAnsi="Times New Roman" w:cs="Times New Roman"/>
          <w:sz w:val="28"/>
          <w:szCs w:val="28"/>
        </w:rPr>
        <w:t>д</w:t>
      </w:r>
      <w:proofErr w:type="spellEnd"/>
      <w:r w:rsidRPr="00D607F0">
        <w:rPr>
          <w:rFonts w:ascii="Times New Roman" w:hAnsi="Times New Roman" w:cs="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е) неполное заполнение полей в форме заявления, в том числе в интерактивной форме заявления на Едином портале;</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ж)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EA572B" w:rsidRPr="00D607F0" w:rsidRDefault="00EA572B" w:rsidP="00D80032">
      <w:pPr>
        <w:ind w:firstLine="720"/>
        <w:jc w:val="both"/>
        <w:rPr>
          <w:rFonts w:ascii="Times New Roman" w:hAnsi="Times New Roman" w:cs="Times New Roman"/>
          <w:sz w:val="28"/>
          <w:szCs w:val="28"/>
        </w:rPr>
      </w:pPr>
      <w:proofErr w:type="spellStart"/>
      <w:r w:rsidRPr="00D607F0">
        <w:rPr>
          <w:rFonts w:ascii="Times New Roman" w:hAnsi="Times New Roman" w:cs="Times New Roman"/>
          <w:sz w:val="28"/>
          <w:szCs w:val="28"/>
        </w:rPr>
        <w:t>з</w:t>
      </w:r>
      <w:proofErr w:type="spellEnd"/>
      <w:r w:rsidRPr="00D607F0">
        <w:rPr>
          <w:rFonts w:ascii="Times New Roman" w:hAnsi="Times New Roman" w:cs="Times New Roman"/>
          <w:sz w:val="28"/>
          <w:szCs w:val="28"/>
        </w:rPr>
        <w:t xml:space="preserve">) несоблюдение установленных </w:t>
      </w:r>
      <w:hyperlink r:id="rId15" w:history="1">
        <w:r w:rsidRPr="00DF6183">
          <w:rPr>
            <w:rStyle w:val="aa"/>
            <w:rFonts w:ascii="Times New Roman" w:hAnsi="Times New Roman"/>
            <w:color w:val="auto"/>
            <w:sz w:val="28"/>
            <w:szCs w:val="28"/>
            <w:u w:val="none"/>
          </w:rPr>
          <w:t>статьей 11</w:t>
        </w:r>
      </w:hyperlink>
      <w:r w:rsidRPr="00D607F0">
        <w:rPr>
          <w:rFonts w:ascii="Times New Roman" w:hAnsi="Times New Roman" w:cs="Times New Roman"/>
          <w:sz w:val="28"/>
          <w:szCs w:val="28"/>
        </w:rPr>
        <w:t xml:space="preserve">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2.11.1. Решение об отказе в приеме документов, указанных в </w:t>
      </w:r>
      <w:hyperlink r:id="rId16" w:history="1">
        <w:r w:rsidRPr="00DF6183">
          <w:rPr>
            <w:rStyle w:val="aa"/>
            <w:rFonts w:ascii="Times New Roman" w:hAnsi="Times New Roman"/>
            <w:color w:val="auto"/>
            <w:sz w:val="28"/>
            <w:szCs w:val="28"/>
            <w:u w:val="none"/>
          </w:rPr>
          <w:t>пункте 2.</w:t>
        </w:r>
      </w:hyperlink>
      <w:r w:rsidRPr="00D607F0">
        <w:rPr>
          <w:rFonts w:ascii="Times New Roman" w:hAnsi="Times New Roman" w:cs="Times New Roman"/>
          <w:sz w:val="28"/>
          <w:szCs w:val="28"/>
        </w:rPr>
        <w:t xml:space="preserve">9 </w:t>
      </w:r>
      <w:r w:rsidRPr="00D607F0">
        <w:rPr>
          <w:rFonts w:ascii="Times New Roman" w:hAnsi="Times New Roman" w:cs="Times New Roman"/>
          <w:sz w:val="28"/>
          <w:szCs w:val="28"/>
        </w:rPr>
        <w:lastRenderedPageBreak/>
        <w:t xml:space="preserve">настоящего Административного регламента, оформляется по </w:t>
      </w:r>
      <w:hyperlink r:id="rId17" w:history="1">
        <w:r w:rsidRPr="00DF6183">
          <w:rPr>
            <w:rStyle w:val="aa"/>
            <w:rFonts w:ascii="Times New Roman" w:hAnsi="Times New Roman"/>
            <w:color w:val="auto"/>
            <w:sz w:val="28"/>
            <w:szCs w:val="28"/>
            <w:u w:val="none"/>
          </w:rPr>
          <w:t>форме</w:t>
        </w:r>
      </w:hyperlink>
      <w:r w:rsidRPr="00D607F0">
        <w:rPr>
          <w:rFonts w:ascii="Times New Roman" w:hAnsi="Times New Roman" w:cs="Times New Roman"/>
          <w:sz w:val="28"/>
          <w:szCs w:val="28"/>
        </w:rPr>
        <w:t xml:space="preserve"> согласно Приложению № 2 к настоящему Административному регламенту.</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2.11.2. </w:t>
      </w:r>
      <w:proofErr w:type="gramStart"/>
      <w:r w:rsidRPr="00D607F0">
        <w:rPr>
          <w:rFonts w:ascii="Times New Roman" w:hAnsi="Times New Roman" w:cs="Times New Roman"/>
          <w:sz w:val="28"/>
          <w:szCs w:val="28"/>
        </w:rPr>
        <w:t xml:space="preserve">Решение об отказе в приеме документов, указанных в </w:t>
      </w:r>
      <w:hyperlink r:id="rId18" w:history="1">
        <w:r w:rsidRPr="00DF6183">
          <w:rPr>
            <w:rStyle w:val="aa"/>
            <w:rFonts w:ascii="Times New Roman" w:hAnsi="Times New Roman"/>
            <w:color w:val="auto"/>
            <w:sz w:val="28"/>
            <w:szCs w:val="28"/>
            <w:u w:val="none"/>
          </w:rPr>
          <w:t xml:space="preserve">пункте </w:t>
        </w:r>
      </w:hyperlink>
      <w:r w:rsidRPr="00D607F0">
        <w:rPr>
          <w:rFonts w:ascii="Times New Roman" w:hAnsi="Times New Roman" w:cs="Times New Roman"/>
          <w:sz w:val="28"/>
          <w:szCs w:val="28"/>
        </w:rPr>
        <w:t>2.9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2.11.3. Отказ в приеме документов, указанных в пункте 2.9 настоящего Административного регламента, не препятствует повторному обращению заявителя в Уполномоченный орган.</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2.12. Исчерпывающий перечень оснований отказа в предоставлении муниципальной услуги: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а) наличие противоречивых сведений в Заявлении и приложенных к нему документах;</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в) выявлена возможность сохранения зеленых насаждений;</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г) несоответствие документов, представляемых заявителем, по форме или содержанию требованиям законодательства Российской Федерации;</w:t>
      </w:r>
    </w:p>
    <w:p w:rsidR="00EA572B" w:rsidRPr="00D607F0" w:rsidRDefault="00EA572B" w:rsidP="00D80032">
      <w:pPr>
        <w:ind w:firstLine="720"/>
        <w:jc w:val="both"/>
        <w:rPr>
          <w:rFonts w:ascii="Times New Roman" w:hAnsi="Times New Roman" w:cs="Times New Roman"/>
          <w:sz w:val="28"/>
          <w:szCs w:val="28"/>
        </w:rPr>
      </w:pPr>
      <w:proofErr w:type="spellStart"/>
      <w:r w:rsidRPr="00D607F0">
        <w:rPr>
          <w:rFonts w:ascii="Times New Roman" w:hAnsi="Times New Roman" w:cs="Times New Roman"/>
          <w:sz w:val="28"/>
          <w:szCs w:val="28"/>
        </w:rPr>
        <w:t>д</w:t>
      </w:r>
      <w:proofErr w:type="spellEnd"/>
      <w:r w:rsidRPr="00D607F0">
        <w:rPr>
          <w:rFonts w:ascii="Times New Roman" w:hAnsi="Times New Roman" w:cs="Times New Roman"/>
          <w:sz w:val="28"/>
          <w:szCs w:val="28"/>
        </w:rPr>
        <w:t>) запрос подан неуполномоченным лицом.</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2.12.1. Решение об отказе в предоставлении муниципальной услуги оформляется по </w:t>
      </w:r>
      <w:hyperlink r:id="rId19" w:history="1">
        <w:r w:rsidRPr="00DF6183">
          <w:rPr>
            <w:rStyle w:val="aa"/>
            <w:rFonts w:ascii="Times New Roman" w:hAnsi="Times New Roman"/>
            <w:color w:val="auto"/>
            <w:sz w:val="28"/>
            <w:szCs w:val="28"/>
            <w:u w:val="none"/>
          </w:rPr>
          <w:t>форме</w:t>
        </w:r>
      </w:hyperlink>
      <w:r w:rsidRPr="00D607F0">
        <w:rPr>
          <w:rFonts w:ascii="Times New Roman" w:hAnsi="Times New Roman" w:cs="Times New Roman"/>
          <w:sz w:val="28"/>
          <w:szCs w:val="28"/>
        </w:rPr>
        <w:t xml:space="preserve"> согласно Приложению № 2 к настоящему Административному регламенту.</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2.12.2. Решение об отказе в предоставлении муниципальной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2.13. Предоставление муниципальной услуги осуществляется без взимания платы.</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2.15. Регистрация заявления о выдаче разрешения на право вырубки зеленых насаждений, представленного </w:t>
      </w:r>
      <w:proofErr w:type="gramStart"/>
      <w:r w:rsidRPr="00D607F0">
        <w:rPr>
          <w:rFonts w:ascii="Times New Roman" w:hAnsi="Times New Roman" w:cs="Times New Roman"/>
          <w:sz w:val="28"/>
          <w:szCs w:val="28"/>
        </w:rPr>
        <w:t>заявителем</w:t>
      </w:r>
      <w:proofErr w:type="gramEnd"/>
      <w:r w:rsidRPr="00D607F0">
        <w:rPr>
          <w:rFonts w:ascii="Times New Roman" w:hAnsi="Times New Roman" w:cs="Times New Roman"/>
          <w:sz w:val="28"/>
          <w:szCs w:val="28"/>
        </w:rPr>
        <w:t xml:space="preserve"> указанными в </w:t>
      </w:r>
      <w:hyperlink r:id="rId20" w:history="1">
        <w:r w:rsidRPr="00DF6183">
          <w:rPr>
            <w:rStyle w:val="aa"/>
            <w:rFonts w:ascii="Times New Roman" w:hAnsi="Times New Roman"/>
            <w:color w:val="auto"/>
            <w:sz w:val="28"/>
            <w:szCs w:val="28"/>
            <w:u w:val="none"/>
          </w:rPr>
          <w:t>пункте 2</w:t>
        </w:r>
      </w:hyperlink>
      <w:r w:rsidRPr="00D607F0">
        <w:rPr>
          <w:rFonts w:ascii="Times New Roman" w:hAnsi="Times New Roman" w:cs="Times New Roman"/>
          <w:sz w:val="28"/>
          <w:szCs w:val="28"/>
        </w:rPr>
        <w:t>.8.1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2.16. </w:t>
      </w:r>
      <w:proofErr w:type="gramStart"/>
      <w:r w:rsidRPr="00D607F0">
        <w:rPr>
          <w:rFonts w:ascii="Times New Roman" w:hAnsi="Times New Roman" w:cs="Times New Roman"/>
          <w:sz w:val="28"/>
          <w:szCs w:val="28"/>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2.8.1 настоящего Административного регламента, вне рабочего времени Уполномоченного органа либо в выходной, нерабочий </w:t>
      </w:r>
      <w:r w:rsidRPr="00D607F0">
        <w:rPr>
          <w:rFonts w:ascii="Times New Roman" w:hAnsi="Times New Roman" w:cs="Times New Roman"/>
          <w:sz w:val="28"/>
          <w:szCs w:val="28"/>
        </w:rPr>
        <w:lastRenderedPageBreak/>
        <w:t>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2.17. Требования к помещениям, в которых предоставляется муниципальная услуга.</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В случае</w:t>
      </w:r>
      <w:proofErr w:type="gramStart"/>
      <w:r w:rsidRPr="00D607F0">
        <w:rPr>
          <w:rFonts w:ascii="Times New Roman" w:hAnsi="Times New Roman" w:cs="Times New Roman"/>
          <w:sz w:val="28"/>
          <w:szCs w:val="28"/>
        </w:rPr>
        <w:t>,</w:t>
      </w:r>
      <w:proofErr w:type="gramEnd"/>
      <w:r w:rsidRPr="00D607F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D607F0">
        <w:rPr>
          <w:rFonts w:ascii="Times New Roman" w:hAnsi="Times New Roman" w:cs="Times New Roman"/>
          <w:sz w:val="28"/>
          <w:szCs w:val="28"/>
        </w:rPr>
        <w:t xml:space="preserve">муниципальная) </w:t>
      </w:r>
      <w:proofErr w:type="gramEnd"/>
      <w:r w:rsidRPr="00D607F0">
        <w:rPr>
          <w:rFonts w:ascii="Times New Roman" w:hAnsi="Times New Roman" w:cs="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а) наименование;</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б) местонахождение и юридический адрес; режим работы;</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в) график приема;</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г) номера телефонов для справок.</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Помещения, в которых предоставляется муниципальная услуга, оснащаются: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б) туалетными комнатами для посетителей.</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Pr="00D607F0">
        <w:rPr>
          <w:rFonts w:ascii="Times New Roman" w:hAnsi="Times New Roman" w:cs="Times New Roman"/>
          <w:sz w:val="28"/>
          <w:szCs w:val="28"/>
        </w:rPr>
        <w:lastRenderedPageBreak/>
        <w:t>их размещения в помещении, а также информационными стендами.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а) номера кабинета и наименования отдела;</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б) фамилии, имени и отчества (последнее - при наличии), должности ответственного лица за прием документов;</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в) графика приема Заявителей.</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При предоставлении муниципальной услуги инвалидам обеспечиваются: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а) возможность беспрепятственного доступа к объекту (зданию, помещению), в котором предоставляется муниципальная услуга;</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в) сопровождение инвалидов, имеющих стойкие расстройства функции зрения и самостоятельного передвижения;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A572B" w:rsidRPr="00D607F0" w:rsidRDefault="00EA572B" w:rsidP="00D80032">
      <w:pPr>
        <w:ind w:firstLine="720"/>
        <w:jc w:val="both"/>
        <w:rPr>
          <w:rFonts w:ascii="Times New Roman" w:hAnsi="Times New Roman" w:cs="Times New Roman"/>
          <w:sz w:val="28"/>
          <w:szCs w:val="28"/>
        </w:rPr>
      </w:pPr>
      <w:proofErr w:type="spellStart"/>
      <w:r w:rsidRPr="00D607F0">
        <w:rPr>
          <w:rFonts w:ascii="Times New Roman" w:hAnsi="Times New Roman" w:cs="Times New Roman"/>
          <w:sz w:val="28"/>
          <w:szCs w:val="28"/>
        </w:rPr>
        <w:t>д</w:t>
      </w:r>
      <w:proofErr w:type="spellEnd"/>
      <w:r w:rsidRPr="00D607F0">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е) допуск </w:t>
      </w:r>
      <w:proofErr w:type="spellStart"/>
      <w:r w:rsidRPr="00D607F0">
        <w:rPr>
          <w:rFonts w:ascii="Times New Roman" w:hAnsi="Times New Roman" w:cs="Times New Roman"/>
          <w:sz w:val="28"/>
          <w:szCs w:val="28"/>
        </w:rPr>
        <w:t>сурдопереводчика</w:t>
      </w:r>
      <w:proofErr w:type="spellEnd"/>
      <w:r w:rsidRPr="00D607F0">
        <w:rPr>
          <w:rFonts w:ascii="Times New Roman" w:hAnsi="Times New Roman" w:cs="Times New Roman"/>
          <w:sz w:val="28"/>
          <w:szCs w:val="28"/>
        </w:rPr>
        <w:t xml:space="preserve"> и </w:t>
      </w:r>
      <w:proofErr w:type="spellStart"/>
      <w:r w:rsidRPr="00D607F0">
        <w:rPr>
          <w:rFonts w:ascii="Times New Roman" w:hAnsi="Times New Roman" w:cs="Times New Roman"/>
          <w:sz w:val="28"/>
          <w:szCs w:val="28"/>
        </w:rPr>
        <w:t>тифлосурдопереводчика</w:t>
      </w:r>
      <w:proofErr w:type="spellEnd"/>
      <w:r w:rsidRPr="00D607F0">
        <w:rPr>
          <w:rFonts w:ascii="Times New Roman" w:hAnsi="Times New Roman" w:cs="Times New Roman"/>
          <w:sz w:val="28"/>
          <w:szCs w:val="28"/>
        </w:rPr>
        <w:t>;</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EA572B" w:rsidRPr="00D607F0" w:rsidRDefault="00EA572B" w:rsidP="00D80032">
      <w:pPr>
        <w:ind w:firstLine="720"/>
        <w:jc w:val="both"/>
        <w:rPr>
          <w:rFonts w:ascii="Times New Roman" w:hAnsi="Times New Roman" w:cs="Times New Roman"/>
          <w:sz w:val="28"/>
          <w:szCs w:val="28"/>
        </w:rPr>
      </w:pPr>
      <w:proofErr w:type="spellStart"/>
      <w:r w:rsidRPr="00D607F0">
        <w:rPr>
          <w:rFonts w:ascii="Times New Roman" w:hAnsi="Times New Roman" w:cs="Times New Roman"/>
          <w:sz w:val="28"/>
          <w:szCs w:val="28"/>
        </w:rPr>
        <w:t>з</w:t>
      </w:r>
      <w:proofErr w:type="spellEnd"/>
      <w:r w:rsidRPr="00D607F0">
        <w:rPr>
          <w:rFonts w:ascii="Times New Roman" w:hAnsi="Times New Roman" w:cs="Times New Roman"/>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EA572B" w:rsidRDefault="00EA572B" w:rsidP="00D80032">
      <w:pPr>
        <w:pStyle w:val="11"/>
        <w:spacing w:before="0" w:after="0"/>
        <w:ind w:firstLine="720"/>
        <w:jc w:val="both"/>
        <w:rPr>
          <w:sz w:val="28"/>
          <w:szCs w:val="28"/>
        </w:rPr>
      </w:pPr>
      <w:r w:rsidRPr="00285E4F">
        <w:rPr>
          <w:sz w:val="28"/>
          <w:szCs w:val="28"/>
        </w:rPr>
        <w:t>2.18. Показатели доступности и качества муниципальной услуги.</w:t>
      </w:r>
    </w:p>
    <w:p w:rsidR="00EA572B" w:rsidRDefault="00EA572B" w:rsidP="00D80032">
      <w:pPr>
        <w:pStyle w:val="12"/>
        <w:tabs>
          <w:tab w:val="left" w:pos="1276"/>
          <w:tab w:val="left" w:pos="1560"/>
        </w:tabs>
        <w:spacing w:after="0"/>
        <w:ind w:left="0" w:firstLine="720"/>
        <w:jc w:val="both"/>
        <w:rPr>
          <w:sz w:val="28"/>
          <w:szCs w:val="28"/>
        </w:rPr>
      </w:pPr>
      <w:r w:rsidRPr="00285E4F">
        <w:rPr>
          <w:sz w:val="28"/>
          <w:szCs w:val="28"/>
        </w:rPr>
        <w:lastRenderedPageBreak/>
        <w:t>2.18.1. Показателями доступности предоставления муниципальной услуги являются:</w:t>
      </w:r>
    </w:p>
    <w:p w:rsidR="00EA572B" w:rsidRDefault="00EA572B" w:rsidP="00D80032">
      <w:pPr>
        <w:pStyle w:val="12"/>
        <w:numPr>
          <w:ilvl w:val="0"/>
          <w:numId w:val="7"/>
        </w:numPr>
        <w:tabs>
          <w:tab w:val="left" w:pos="1276"/>
          <w:tab w:val="left" w:pos="1560"/>
        </w:tabs>
        <w:spacing w:after="0"/>
        <w:ind w:left="0" w:firstLine="720"/>
        <w:jc w:val="both"/>
        <w:rPr>
          <w:sz w:val="28"/>
          <w:szCs w:val="28"/>
        </w:rPr>
      </w:pPr>
      <w:r w:rsidRPr="00285E4F">
        <w:rPr>
          <w:sz w:val="28"/>
          <w:szCs w:val="28"/>
        </w:rPr>
        <w:t>расположенность помещения, в котором ведется прием, выдача документов в зоне доступности общественного транспорта;</w:t>
      </w:r>
    </w:p>
    <w:p w:rsidR="00EA572B" w:rsidRDefault="00EA572B" w:rsidP="00D80032">
      <w:pPr>
        <w:pStyle w:val="12"/>
        <w:numPr>
          <w:ilvl w:val="0"/>
          <w:numId w:val="7"/>
        </w:numPr>
        <w:tabs>
          <w:tab w:val="left" w:pos="1276"/>
          <w:tab w:val="left" w:pos="1560"/>
        </w:tabs>
        <w:spacing w:after="0"/>
        <w:ind w:left="0" w:firstLine="720"/>
        <w:jc w:val="both"/>
        <w:rPr>
          <w:sz w:val="28"/>
          <w:szCs w:val="28"/>
        </w:rPr>
      </w:pPr>
      <w:r w:rsidRPr="00285E4F">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EA572B" w:rsidRDefault="00EA572B" w:rsidP="00D80032">
      <w:pPr>
        <w:pStyle w:val="12"/>
        <w:numPr>
          <w:ilvl w:val="0"/>
          <w:numId w:val="7"/>
        </w:numPr>
        <w:tabs>
          <w:tab w:val="left" w:pos="1276"/>
          <w:tab w:val="left" w:pos="1560"/>
        </w:tabs>
        <w:spacing w:after="0"/>
        <w:ind w:left="0" w:firstLine="720"/>
        <w:jc w:val="both"/>
        <w:rPr>
          <w:sz w:val="28"/>
          <w:szCs w:val="28"/>
        </w:rPr>
      </w:pPr>
      <w:r w:rsidRPr="00285E4F">
        <w:rPr>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муниципального образования, на Едином портале, Региональном портале;</w:t>
      </w:r>
    </w:p>
    <w:p w:rsidR="00EA572B" w:rsidRDefault="00EA572B" w:rsidP="00D80032">
      <w:pPr>
        <w:pStyle w:val="12"/>
        <w:numPr>
          <w:ilvl w:val="0"/>
          <w:numId w:val="7"/>
        </w:numPr>
        <w:tabs>
          <w:tab w:val="left" w:pos="1276"/>
          <w:tab w:val="left" w:pos="1560"/>
        </w:tabs>
        <w:spacing w:after="0"/>
        <w:ind w:left="0" w:firstLine="720"/>
        <w:jc w:val="both"/>
        <w:rPr>
          <w:sz w:val="28"/>
          <w:szCs w:val="28"/>
        </w:rPr>
      </w:pPr>
      <w:r w:rsidRPr="00285E4F">
        <w:rPr>
          <w:sz w:val="28"/>
          <w:szCs w:val="28"/>
        </w:rPr>
        <w:t>оказание помощи инвалидам в преодолении барьеров, мешающих получению ими услуг наравне с другими лицами.</w:t>
      </w:r>
    </w:p>
    <w:p w:rsidR="00EA572B" w:rsidRDefault="00EA572B" w:rsidP="00D80032">
      <w:pPr>
        <w:pStyle w:val="12"/>
        <w:tabs>
          <w:tab w:val="left" w:pos="1276"/>
          <w:tab w:val="left" w:pos="1560"/>
        </w:tabs>
        <w:spacing w:after="0"/>
        <w:ind w:left="0" w:firstLine="720"/>
        <w:jc w:val="both"/>
        <w:rPr>
          <w:sz w:val="28"/>
          <w:szCs w:val="28"/>
        </w:rPr>
      </w:pPr>
      <w:r w:rsidRPr="00285E4F">
        <w:rPr>
          <w:iCs/>
          <w:sz w:val="28"/>
          <w:szCs w:val="28"/>
        </w:rPr>
        <w:t>2.18.2. Показателями качества предоставления муниципальной услуги являются:</w:t>
      </w:r>
    </w:p>
    <w:p w:rsidR="00EA572B" w:rsidRDefault="00EA572B" w:rsidP="00D80032">
      <w:pPr>
        <w:pStyle w:val="12"/>
        <w:numPr>
          <w:ilvl w:val="0"/>
          <w:numId w:val="8"/>
        </w:numPr>
        <w:tabs>
          <w:tab w:val="left" w:pos="1276"/>
          <w:tab w:val="left" w:pos="1560"/>
        </w:tabs>
        <w:spacing w:after="0"/>
        <w:ind w:left="0" w:firstLine="720"/>
        <w:jc w:val="both"/>
        <w:rPr>
          <w:sz w:val="28"/>
          <w:szCs w:val="28"/>
        </w:rPr>
      </w:pPr>
      <w:r w:rsidRPr="00285E4F">
        <w:rPr>
          <w:iCs/>
          <w:sz w:val="28"/>
          <w:szCs w:val="28"/>
        </w:rPr>
        <w:t>соблюдение сроков приема и рассмотрения документов;</w:t>
      </w:r>
    </w:p>
    <w:p w:rsidR="00EA572B" w:rsidRDefault="00EA572B" w:rsidP="00D80032">
      <w:pPr>
        <w:pStyle w:val="12"/>
        <w:numPr>
          <w:ilvl w:val="0"/>
          <w:numId w:val="8"/>
        </w:numPr>
        <w:tabs>
          <w:tab w:val="left" w:pos="1276"/>
          <w:tab w:val="left" w:pos="1560"/>
        </w:tabs>
        <w:spacing w:after="0"/>
        <w:ind w:left="0" w:firstLine="720"/>
        <w:jc w:val="both"/>
        <w:rPr>
          <w:sz w:val="28"/>
          <w:szCs w:val="28"/>
        </w:rPr>
      </w:pPr>
      <w:r w:rsidRPr="00285E4F">
        <w:rPr>
          <w:iCs/>
          <w:sz w:val="28"/>
          <w:szCs w:val="28"/>
        </w:rPr>
        <w:t>соблюдение срока получения результата муниципальной услуги;</w:t>
      </w:r>
    </w:p>
    <w:p w:rsidR="00EA572B" w:rsidRDefault="00EA572B" w:rsidP="00D80032">
      <w:pPr>
        <w:pStyle w:val="12"/>
        <w:numPr>
          <w:ilvl w:val="0"/>
          <w:numId w:val="8"/>
        </w:numPr>
        <w:tabs>
          <w:tab w:val="left" w:pos="1276"/>
          <w:tab w:val="left" w:pos="1560"/>
        </w:tabs>
        <w:spacing w:after="0"/>
        <w:ind w:left="0" w:firstLine="720"/>
        <w:jc w:val="both"/>
        <w:rPr>
          <w:sz w:val="28"/>
          <w:szCs w:val="28"/>
        </w:rPr>
      </w:pPr>
      <w:r w:rsidRPr="00285E4F">
        <w:rPr>
          <w:iCs/>
          <w:sz w:val="28"/>
          <w:szCs w:val="28"/>
        </w:rPr>
        <w:t xml:space="preserve">отсутствие обоснованных жалоб на нарушения </w:t>
      </w:r>
      <w:r>
        <w:rPr>
          <w:iCs/>
          <w:sz w:val="28"/>
          <w:szCs w:val="28"/>
        </w:rPr>
        <w:t>Административного р</w:t>
      </w:r>
      <w:r w:rsidRPr="00285E4F">
        <w:rPr>
          <w:iCs/>
          <w:sz w:val="28"/>
          <w:szCs w:val="28"/>
        </w:rPr>
        <w:t xml:space="preserve">егламента, совершенные работниками </w:t>
      </w:r>
      <w:r>
        <w:rPr>
          <w:iCs/>
          <w:sz w:val="28"/>
          <w:szCs w:val="28"/>
        </w:rPr>
        <w:t>Уполномоченного органа</w:t>
      </w:r>
      <w:r w:rsidRPr="00285E4F">
        <w:rPr>
          <w:iCs/>
          <w:sz w:val="28"/>
          <w:szCs w:val="28"/>
        </w:rPr>
        <w:t>;</w:t>
      </w:r>
    </w:p>
    <w:p w:rsidR="00EA572B" w:rsidRDefault="00EA572B" w:rsidP="00D80032">
      <w:pPr>
        <w:pStyle w:val="12"/>
        <w:numPr>
          <w:ilvl w:val="0"/>
          <w:numId w:val="8"/>
        </w:numPr>
        <w:tabs>
          <w:tab w:val="left" w:pos="1276"/>
          <w:tab w:val="left" w:pos="1560"/>
        </w:tabs>
        <w:spacing w:after="0"/>
        <w:ind w:left="0" w:firstLine="720"/>
        <w:jc w:val="both"/>
        <w:rPr>
          <w:sz w:val="28"/>
          <w:szCs w:val="28"/>
        </w:rPr>
      </w:pPr>
      <w:r w:rsidRPr="00285E4F">
        <w:rPr>
          <w:iCs/>
          <w:sz w:val="28"/>
          <w:szCs w:val="28"/>
        </w:rPr>
        <w:t>количество взаимодействий заявителя с должностными лицами (без учета консультаций).</w:t>
      </w:r>
    </w:p>
    <w:p w:rsidR="00EA572B" w:rsidRDefault="00EA572B" w:rsidP="00D80032">
      <w:pPr>
        <w:pStyle w:val="11"/>
        <w:spacing w:before="0" w:after="0"/>
        <w:ind w:firstLine="720"/>
        <w:jc w:val="both"/>
        <w:rPr>
          <w:sz w:val="28"/>
          <w:szCs w:val="28"/>
        </w:rPr>
      </w:pPr>
      <w:r w:rsidRPr="00285E4F">
        <w:rPr>
          <w:iCs/>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EA572B" w:rsidRPr="00D607F0" w:rsidRDefault="00EA572B" w:rsidP="00D80032">
      <w:pPr>
        <w:tabs>
          <w:tab w:val="left" w:pos="1276"/>
          <w:tab w:val="left" w:pos="1560"/>
        </w:tabs>
        <w:ind w:firstLine="720"/>
        <w:jc w:val="both"/>
        <w:rPr>
          <w:rFonts w:ascii="Times New Roman" w:hAnsi="Times New Roman" w:cs="Times New Roman"/>
          <w:sz w:val="28"/>
          <w:szCs w:val="28"/>
        </w:rPr>
      </w:pPr>
      <w:bookmarkStart w:id="6" w:name="_Hlk116400784"/>
      <w:r w:rsidRPr="00D607F0">
        <w:rPr>
          <w:rFonts w:ascii="Times New Roman" w:hAnsi="Times New Roman" w:cs="Times New Roman"/>
          <w:sz w:val="28"/>
          <w:szCs w:val="28"/>
        </w:rPr>
        <w:t xml:space="preserve">2.19. Иные требования, в том числе </w:t>
      </w:r>
      <w:bookmarkEnd w:id="6"/>
      <w:r w:rsidRPr="00D607F0">
        <w:rPr>
          <w:rFonts w:ascii="Times New Roman" w:hAnsi="Times New Roman" w:cs="Times New Roman"/>
          <w:sz w:val="28"/>
          <w:szCs w:val="28"/>
        </w:rPr>
        <w:t>учитывающие особенности предоставления муниципальных услуг в электронной форме.</w:t>
      </w:r>
    </w:p>
    <w:p w:rsidR="00EA572B" w:rsidRPr="00D607F0" w:rsidRDefault="00EA572B" w:rsidP="00D80032">
      <w:pPr>
        <w:pStyle w:val="12"/>
        <w:tabs>
          <w:tab w:val="left" w:pos="1276"/>
          <w:tab w:val="left" w:pos="1560"/>
        </w:tabs>
        <w:spacing w:after="0"/>
        <w:ind w:left="0" w:firstLine="720"/>
        <w:jc w:val="both"/>
        <w:rPr>
          <w:sz w:val="28"/>
          <w:szCs w:val="28"/>
        </w:rPr>
      </w:pPr>
      <w:r w:rsidRPr="00D607F0">
        <w:rPr>
          <w:sz w:val="28"/>
          <w:szCs w:val="28"/>
        </w:rPr>
        <w:t>2.19.1. При предоставлении муниципальной услуги в электронной форме заявитель вправе:</w:t>
      </w:r>
    </w:p>
    <w:p w:rsidR="00EA572B" w:rsidRPr="00D607F0" w:rsidRDefault="00EA572B" w:rsidP="00D80032">
      <w:pPr>
        <w:pStyle w:val="12"/>
        <w:tabs>
          <w:tab w:val="left" w:pos="1276"/>
          <w:tab w:val="left" w:pos="1560"/>
        </w:tabs>
        <w:spacing w:after="0"/>
        <w:ind w:left="0" w:firstLine="720"/>
        <w:jc w:val="both"/>
        <w:rPr>
          <w:sz w:val="28"/>
          <w:szCs w:val="28"/>
        </w:rPr>
      </w:pPr>
      <w:r w:rsidRPr="00D607F0">
        <w:rPr>
          <w:sz w:val="28"/>
          <w:szCs w:val="28"/>
        </w:rPr>
        <w:t>а) получить информацию о порядке и сроках предоставления муниципальной услуги, размещенную на Едином портале и на Региональном портале;</w:t>
      </w:r>
    </w:p>
    <w:p w:rsidR="00EA572B" w:rsidRPr="00D607F0" w:rsidRDefault="00EA572B" w:rsidP="00D80032">
      <w:pPr>
        <w:pStyle w:val="12"/>
        <w:tabs>
          <w:tab w:val="left" w:pos="1276"/>
          <w:tab w:val="left" w:pos="1560"/>
        </w:tabs>
        <w:spacing w:after="0"/>
        <w:ind w:left="0" w:firstLine="720"/>
        <w:jc w:val="both"/>
        <w:rPr>
          <w:sz w:val="28"/>
          <w:szCs w:val="28"/>
        </w:rPr>
      </w:pPr>
      <w:r w:rsidRPr="00D607F0">
        <w:rPr>
          <w:sz w:val="28"/>
          <w:szCs w:val="28"/>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EA572B" w:rsidRPr="00D607F0" w:rsidRDefault="00EA572B" w:rsidP="00D80032">
      <w:pPr>
        <w:pStyle w:val="12"/>
        <w:tabs>
          <w:tab w:val="left" w:pos="1276"/>
          <w:tab w:val="left" w:pos="1560"/>
        </w:tabs>
        <w:spacing w:after="0"/>
        <w:ind w:left="0" w:firstLine="720"/>
        <w:jc w:val="both"/>
        <w:rPr>
          <w:sz w:val="28"/>
          <w:szCs w:val="28"/>
        </w:rPr>
      </w:pPr>
      <w:r w:rsidRPr="00D607F0">
        <w:rPr>
          <w:sz w:val="28"/>
          <w:szCs w:val="28"/>
        </w:rPr>
        <w:t>в) получить сведения о ходе выполнения заявлений о предоставлении муниципальной услуги, поданной в электронной форме;</w:t>
      </w:r>
    </w:p>
    <w:p w:rsidR="00EA572B" w:rsidRPr="00D607F0" w:rsidRDefault="00EA572B" w:rsidP="00D80032">
      <w:pPr>
        <w:pStyle w:val="12"/>
        <w:tabs>
          <w:tab w:val="left" w:pos="1276"/>
          <w:tab w:val="left" w:pos="1560"/>
        </w:tabs>
        <w:spacing w:after="0"/>
        <w:ind w:left="0" w:firstLine="720"/>
        <w:jc w:val="both"/>
        <w:rPr>
          <w:sz w:val="28"/>
          <w:szCs w:val="28"/>
        </w:rPr>
      </w:pPr>
      <w:r w:rsidRPr="00D607F0">
        <w:rPr>
          <w:sz w:val="28"/>
          <w:szCs w:val="28"/>
        </w:rPr>
        <w:t>г) осуществить оценку качества предоставления государственной (муниципальной) услуги посредством Единого портала, Регионального портала;</w:t>
      </w:r>
    </w:p>
    <w:p w:rsidR="00EA572B" w:rsidRPr="00D607F0" w:rsidRDefault="00EA572B" w:rsidP="00D80032">
      <w:pPr>
        <w:pStyle w:val="12"/>
        <w:tabs>
          <w:tab w:val="left" w:pos="1276"/>
          <w:tab w:val="left" w:pos="1560"/>
        </w:tabs>
        <w:spacing w:after="0"/>
        <w:ind w:left="0" w:firstLine="720"/>
        <w:jc w:val="both"/>
        <w:rPr>
          <w:sz w:val="28"/>
          <w:szCs w:val="28"/>
        </w:rPr>
      </w:pPr>
      <w:proofErr w:type="spellStart"/>
      <w:r w:rsidRPr="00D607F0">
        <w:rPr>
          <w:sz w:val="28"/>
          <w:szCs w:val="28"/>
        </w:rPr>
        <w:t>д</w:t>
      </w:r>
      <w:proofErr w:type="spellEnd"/>
      <w:r w:rsidRPr="00D607F0">
        <w:rPr>
          <w:sz w:val="28"/>
          <w:szCs w:val="28"/>
        </w:rPr>
        <w:t>) получить результат предоставления муниципальной услуги в форме электронного документа;</w:t>
      </w:r>
    </w:p>
    <w:p w:rsidR="00EA572B" w:rsidRPr="00D607F0" w:rsidRDefault="00EA572B" w:rsidP="00D80032">
      <w:pPr>
        <w:pStyle w:val="12"/>
        <w:tabs>
          <w:tab w:val="left" w:pos="1276"/>
          <w:tab w:val="left" w:pos="1560"/>
        </w:tabs>
        <w:spacing w:after="0"/>
        <w:ind w:left="0" w:firstLine="720"/>
        <w:jc w:val="both"/>
        <w:rPr>
          <w:sz w:val="28"/>
          <w:szCs w:val="28"/>
        </w:rPr>
      </w:pPr>
      <w:proofErr w:type="gramStart"/>
      <w:r w:rsidRPr="00D607F0">
        <w:rPr>
          <w:sz w:val="28"/>
          <w:szCs w:val="28"/>
        </w:rPr>
        <w:t xml:space="preserve">е) подать жалобу на решение и действие (бездействие) Уполномоченного органа, а также его должностных лиц, посредством </w:t>
      </w:r>
      <w:r w:rsidRPr="00D607F0">
        <w:rPr>
          <w:sz w:val="28"/>
          <w:szCs w:val="28"/>
        </w:rPr>
        <w:lastRenderedPageBreak/>
        <w:t>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roofErr w:type="gramEnd"/>
    </w:p>
    <w:p w:rsidR="00EA572B" w:rsidRPr="00D607F0" w:rsidRDefault="00EA572B" w:rsidP="00D80032">
      <w:pPr>
        <w:pStyle w:val="12"/>
        <w:tabs>
          <w:tab w:val="left" w:pos="1276"/>
          <w:tab w:val="left" w:pos="1560"/>
        </w:tabs>
        <w:spacing w:after="0"/>
        <w:ind w:left="0" w:firstLine="720"/>
        <w:jc w:val="both"/>
        <w:rPr>
          <w:sz w:val="28"/>
          <w:szCs w:val="28"/>
        </w:rPr>
      </w:pPr>
      <w:r w:rsidRPr="00D607F0">
        <w:rPr>
          <w:sz w:val="28"/>
          <w:szCs w:val="28"/>
        </w:rPr>
        <w:t>2.19.2.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EA572B" w:rsidRPr="00E55165" w:rsidRDefault="00EA572B" w:rsidP="00D80032">
      <w:pPr>
        <w:pStyle w:val="12"/>
        <w:tabs>
          <w:tab w:val="left" w:pos="1276"/>
          <w:tab w:val="left" w:pos="1560"/>
        </w:tabs>
        <w:spacing w:after="0"/>
        <w:ind w:left="0" w:firstLine="709"/>
        <w:jc w:val="both"/>
        <w:rPr>
          <w:i/>
        </w:rPr>
      </w:pPr>
    </w:p>
    <w:p w:rsidR="00EA572B" w:rsidRPr="00E36B95" w:rsidRDefault="00EA572B" w:rsidP="00D80032">
      <w:pPr>
        <w:pStyle w:val="11"/>
        <w:spacing w:before="0" w:after="0"/>
        <w:ind w:firstLine="709"/>
        <w:jc w:val="center"/>
        <w:rPr>
          <w:sz w:val="28"/>
          <w:szCs w:val="28"/>
        </w:rPr>
      </w:pPr>
      <w:r w:rsidRPr="00285E4F">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572B" w:rsidRPr="00E55165" w:rsidRDefault="00EA572B" w:rsidP="00D80032">
      <w:pPr>
        <w:pStyle w:val="11"/>
        <w:spacing w:before="0" w:after="0"/>
        <w:ind w:firstLine="709"/>
        <w:jc w:val="center"/>
      </w:pPr>
    </w:p>
    <w:p w:rsidR="00EA572B" w:rsidRPr="00D607F0" w:rsidRDefault="00EA572B" w:rsidP="00D80032">
      <w:pPr>
        <w:pStyle w:val="11"/>
        <w:spacing w:before="0" w:after="0"/>
        <w:ind w:firstLine="720"/>
        <w:jc w:val="both"/>
        <w:rPr>
          <w:sz w:val="28"/>
          <w:szCs w:val="28"/>
        </w:rPr>
      </w:pPr>
      <w:r w:rsidRPr="00D607F0">
        <w:rPr>
          <w:sz w:val="28"/>
          <w:szCs w:val="28"/>
        </w:rPr>
        <w:t>3.1. Предоставление муниципальной услуги включает в себя следующие административные процедуры:</w:t>
      </w:r>
    </w:p>
    <w:p w:rsidR="00EA572B" w:rsidRPr="00D607F0" w:rsidRDefault="00EA572B" w:rsidP="00D80032">
      <w:pPr>
        <w:pStyle w:val="11"/>
        <w:spacing w:before="0" w:after="0"/>
        <w:ind w:firstLine="720"/>
        <w:jc w:val="both"/>
        <w:rPr>
          <w:sz w:val="28"/>
          <w:szCs w:val="28"/>
        </w:rPr>
      </w:pPr>
      <w:r w:rsidRPr="00D607F0">
        <w:rPr>
          <w:sz w:val="28"/>
          <w:szCs w:val="28"/>
        </w:rPr>
        <w:t>1) прием, проверка документов и регистрация заявления;</w:t>
      </w:r>
    </w:p>
    <w:p w:rsidR="00EA572B" w:rsidRPr="00D607F0" w:rsidRDefault="00EA572B" w:rsidP="00D80032">
      <w:pPr>
        <w:pStyle w:val="11"/>
        <w:spacing w:before="0" w:after="0"/>
        <w:ind w:firstLine="720"/>
        <w:jc w:val="both"/>
        <w:rPr>
          <w:sz w:val="28"/>
          <w:szCs w:val="28"/>
        </w:rPr>
      </w:pPr>
      <w:r w:rsidRPr="00D607F0">
        <w:rPr>
          <w:sz w:val="28"/>
          <w:szCs w:val="28"/>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EA572B" w:rsidRPr="00D607F0" w:rsidRDefault="00EA572B" w:rsidP="00D80032">
      <w:pPr>
        <w:pStyle w:val="11"/>
        <w:spacing w:before="0" w:after="0"/>
        <w:ind w:firstLine="720"/>
        <w:jc w:val="both"/>
        <w:rPr>
          <w:sz w:val="28"/>
          <w:szCs w:val="28"/>
        </w:rPr>
      </w:pPr>
      <w:r w:rsidRPr="00D607F0">
        <w:rPr>
          <w:sz w:val="28"/>
          <w:szCs w:val="28"/>
        </w:rPr>
        <w:t>3) подготовка акта обследования;</w:t>
      </w:r>
    </w:p>
    <w:p w:rsidR="00EA572B" w:rsidRPr="00D607F0" w:rsidRDefault="00EA572B" w:rsidP="00D80032">
      <w:pPr>
        <w:pStyle w:val="11"/>
        <w:spacing w:before="0" w:after="0"/>
        <w:ind w:firstLine="720"/>
        <w:jc w:val="both"/>
        <w:rPr>
          <w:sz w:val="28"/>
          <w:szCs w:val="28"/>
        </w:rPr>
      </w:pPr>
      <w:r w:rsidRPr="00D607F0">
        <w:rPr>
          <w:sz w:val="28"/>
          <w:szCs w:val="28"/>
        </w:rPr>
        <w:t>4) направление начислений компенсационной стоимости (при наличии);</w:t>
      </w:r>
    </w:p>
    <w:p w:rsidR="00EA572B" w:rsidRPr="00D607F0" w:rsidRDefault="00EA572B" w:rsidP="00D80032">
      <w:pPr>
        <w:pStyle w:val="11"/>
        <w:spacing w:before="0" w:after="0"/>
        <w:ind w:firstLine="720"/>
        <w:jc w:val="both"/>
        <w:rPr>
          <w:sz w:val="28"/>
          <w:szCs w:val="28"/>
        </w:rPr>
      </w:pPr>
      <w:r w:rsidRPr="00D607F0">
        <w:rPr>
          <w:sz w:val="28"/>
          <w:szCs w:val="28"/>
        </w:rPr>
        <w:t>5) рассмотрение документов и сведений;</w:t>
      </w:r>
    </w:p>
    <w:p w:rsidR="00EA572B" w:rsidRPr="00D607F0" w:rsidRDefault="00EA572B" w:rsidP="00D80032">
      <w:pPr>
        <w:pStyle w:val="11"/>
        <w:spacing w:before="0" w:after="0"/>
        <w:ind w:firstLine="720"/>
        <w:jc w:val="both"/>
        <w:rPr>
          <w:sz w:val="28"/>
          <w:szCs w:val="28"/>
        </w:rPr>
      </w:pPr>
      <w:r w:rsidRPr="00D607F0">
        <w:rPr>
          <w:sz w:val="28"/>
          <w:szCs w:val="28"/>
        </w:rPr>
        <w:t>6) принятие решения;</w:t>
      </w:r>
    </w:p>
    <w:p w:rsidR="00EA572B" w:rsidRPr="00D607F0" w:rsidRDefault="00EA572B" w:rsidP="00D80032">
      <w:pPr>
        <w:pStyle w:val="11"/>
        <w:spacing w:before="0" w:after="0"/>
        <w:ind w:firstLine="720"/>
        <w:jc w:val="both"/>
        <w:rPr>
          <w:sz w:val="28"/>
          <w:szCs w:val="28"/>
        </w:rPr>
      </w:pPr>
      <w:r w:rsidRPr="00D607F0">
        <w:rPr>
          <w:color w:val="000000"/>
          <w:sz w:val="28"/>
          <w:szCs w:val="28"/>
        </w:rPr>
        <w:t>7) выдача результата предоставления муниципальной услуги.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1) получение информации о порядке и сроках предоставления муниципальной услуги;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2) формирование заявления;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3) прием и регистрация Уполномоченным органом заявления и иных документов, необходимых для предоставления муниципальной услуги;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4) получение результата предоставления муниципальной услуги;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5) получение сведений о ходе рассмотрения заявления;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6) осуществление оценки качества предоставления муниципальной услуги;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7)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3.3. При осуществлении административных процедур (действий) в </w:t>
      </w:r>
      <w:r w:rsidRPr="00D607F0">
        <w:rPr>
          <w:rFonts w:ascii="Times New Roman" w:hAnsi="Times New Roman" w:cs="Times New Roman"/>
          <w:sz w:val="28"/>
          <w:szCs w:val="28"/>
        </w:rPr>
        <w:lastRenderedPageBreak/>
        <w:t>электронной форме формируется заявление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При формировании заявления заявителю обеспечивается: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б) возможность печати на бумажном носителе копии электронной формы заявления;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A572B" w:rsidRPr="00D607F0" w:rsidRDefault="00EA572B" w:rsidP="00D80032">
      <w:pPr>
        <w:ind w:firstLine="720"/>
        <w:jc w:val="both"/>
        <w:rPr>
          <w:rFonts w:ascii="Times New Roman" w:hAnsi="Times New Roman" w:cs="Times New Roman"/>
          <w:sz w:val="28"/>
          <w:szCs w:val="28"/>
        </w:rPr>
      </w:pPr>
      <w:proofErr w:type="spellStart"/>
      <w:r w:rsidRPr="00D607F0">
        <w:rPr>
          <w:rFonts w:ascii="Times New Roman" w:hAnsi="Times New Roman" w:cs="Times New Roman"/>
          <w:sz w:val="28"/>
          <w:szCs w:val="28"/>
        </w:rPr>
        <w:t>д</w:t>
      </w:r>
      <w:proofErr w:type="spellEnd"/>
      <w:r w:rsidRPr="00D607F0">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D607F0">
        <w:rPr>
          <w:rFonts w:ascii="Times New Roman" w:hAnsi="Times New Roman" w:cs="Times New Roman"/>
          <w:sz w:val="28"/>
          <w:szCs w:val="28"/>
        </w:rPr>
        <w:t>потери</w:t>
      </w:r>
      <w:proofErr w:type="gramEnd"/>
      <w:r w:rsidRPr="00D607F0">
        <w:rPr>
          <w:rFonts w:ascii="Times New Roman" w:hAnsi="Times New Roman" w:cs="Times New Roman"/>
          <w:sz w:val="28"/>
          <w:szCs w:val="28"/>
        </w:rPr>
        <w:t xml:space="preserve"> ранее введенной информации;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Сформированное и подписанное </w:t>
      </w:r>
      <w:proofErr w:type="gramStart"/>
      <w:r w:rsidRPr="00D607F0">
        <w:rPr>
          <w:rFonts w:ascii="Times New Roman" w:hAnsi="Times New Roman" w:cs="Times New Roman"/>
          <w:sz w:val="28"/>
          <w:szCs w:val="28"/>
        </w:rPr>
        <w:t>заявление</w:t>
      </w:r>
      <w:proofErr w:type="gramEnd"/>
      <w:r w:rsidRPr="00D607F0">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3.4. Уполномоченный орган обеспечивает в сроки, указанные в пунктах 2.15 - 2.16 настоящего Административного регламента:</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Ответственное должностное лицо:</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проверяет наличие электронных заявлений, поступивших посредством Единого портала, с периодичностью не реже 2 раз в день;</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lastRenderedPageBreak/>
        <w:t>рассматривает поступившие заявления и приложенные образы документов (документы);</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производит действия в соответствии с </w:t>
      </w:r>
      <w:r w:rsidRPr="00D607F0">
        <w:rPr>
          <w:rStyle w:val="41"/>
          <w:rFonts w:ascii="Times New Roman" w:hAnsi="Times New Roman" w:cs="Times New Roman"/>
          <w:sz w:val="28"/>
          <w:szCs w:val="28"/>
        </w:rPr>
        <w:t xml:space="preserve">пунктом </w:t>
      </w:r>
      <w:r w:rsidRPr="00D607F0">
        <w:rPr>
          <w:rFonts w:ascii="Times New Roman" w:hAnsi="Times New Roman" w:cs="Times New Roman"/>
          <w:sz w:val="28"/>
          <w:szCs w:val="28"/>
        </w:rPr>
        <w:t>3.1 настоящего Административного регламента.</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EA572B" w:rsidRPr="00D607F0" w:rsidRDefault="00EA572B" w:rsidP="00D80032">
      <w:pPr>
        <w:ind w:firstLine="720"/>
        <w:jc w:val="both"/>
        <w:rPr>
          <w:rFonts w:ascii="Times New Roman" w:hAnsi="Times New Roman" w:cs="Times New Roman"/>
          <w:sz w:val="28"/>
          <w:szCs w:val="28"/>
        </w:rPr>
      </w:pPr>
      <w:proofErr w:type="gramStart"/>
      <w:r w:rsidRPr="00D607F0">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3.8. Оценка качества предоставления муниципальной услуги.</w:t>
      </w:r>
    </w:p>
    <w:p w:rsidR="00EA572B" w:rsidRPr="00D607F0" w:rsidRDefault="00EA572B" w:rsidP="00D80032">
      <w:pPr>
        <w:ind w:firstLine="720"/>
        <w:jc w:val="both"/>
        <w:rPr>
          <w:rFonts w:ascii="Times New Roman" w:hAnsi="Times New Roman" w:cs="Times New Roman"/>
          <w:sz w:val="28"/>
          <w:szCs w:val="28"/>
        </w:rPr>
      </w:pPr>
      <w:proofErr w:type="gramStart"/>
      <w:r w:rsidRPr="00D607F0">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D607F0">
        <w:rPr>
          <w:rFonts w:ascii="Times New Roman" w:hAnsi="Times New Roman" w:cs="Times New Roman"/>
          <w:sz w:val="28"/>
          <w:szCs w:val="28"/>
        </w:rPr>
        <w:t xml:space="preserve"> </w:t>
      </w:r>
      <w:proofErr w:type="gramStart"/>
      <w:r w:rsidRPr="00D607F0">
        <w:rPr>
          <w:rFonts w:ascii="Times New Roman" w:hAnsi="Times New Roman" w:cs="Times New Roman"/>
          <w:sz w:val="28"/>
          <w:szCs w:val="28"/>
        </w:rPr>
        <w:t xml:space="preserve">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sidRPr="00D607F0">
        <w:rPr>
          <w:rFonts w:ascii="Times New Roman" w:hAnsi="Times New Roman" w:cs="Times New Roman"/>
          <w:sz w:val="28"/>
          <w:szCs w:val="28"/>
        </w:rPr>
        <w:lastRenderedPageBreak/>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D607F0">
        <w:rPr>
          <w:rFonts w:ascii="Times New Roman" w:hAnsi="Times New Roman" w:cs="Times New Roman"/>
          <w:sz w:val="28"/>
          <w:szCs w:val="28"/>
        </w:rPr>
        <w:t xml:space="preserve"> </w:t>
      </w:r>
      <w:proofErr w:type="gramStart"/>
      <w:r w:rsidRPr="00D607F0">
        <w:rPr>
          <w:rFonts w:ascii="Times New Roman" w:hAnsi="Times New Roman" w:cs="Times New Roman"/>
          <w:sz w:val="28"/>
          <w:szCs w:val="28"/>
        </w:rPr>
        <w:t>прекращении</w:t>
      </w:r>
      <w:proofErr w:type="gramEnd"/>
      <w:r w:rsidRPr="00D607F0">
        <w:rPr>
          <w:rFonts w:ascii="Times New Roman" w:hAnsi="Times New Roman" w:cs="Times New Roman"/>
          <w:sz w:val="28"/>
          <w:szCs w:val="28"/>
        </w:rPr>
        <w:t xml:space="preserve"> исполнения соответствующими руководителями своих должностных обязанностей».</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3.9. </w:t>
      </w:r>
      <w:proofErr w:type="gramStart"/>
      <w:r w:rsidRPr="00D607F0">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w:t>
      </w:r>
      <w:hyperlink r:id="rId21" w:history="1">
        <w:r w:rsidRPr="00DF6183">
          <w:rPr>
            <w:rStyle w:val="aa"/>
            <w:rFonts w:ascii="Times New Roman" w:hAnsi="Times New Roman"/>
            <w:color w:val="auto"/>
            <w:sz w:val="28"/>
            <w:szCs w:val="28"/>
            <w:u w:val="none"/>
          </w:rPr>
          <w:t>закона</w:t>
        </w:r>
      </w:hyperlink>
      <w:r w:rsidRPr="00D607F0">
        <w:rPr>
          <w:rFonts w:ascii="Times New Roman" w:hAnsi="Times New Roman" w:cs="Times New Roman"/>
          <w:sz w:val="28"/>
          <w:szCs w:val="28"/>
        </w:rPr>
        <w:t xml:space="preserve"> № 210-ФЗ и в порядке, установленном </w:t>
      </w:r>
      <w:hyperlink r:id="rId22" w:history="1">
        <w:r w:rsidRPr="00DF6183">
          <w:rPr>
            <w:rStyle w:val="aa"/>
            <w:rFonts w:ascii="Times New Roman" w:hAnsi="Times New Roman"/>
            <w:color w:val="auto"/>
            <w:sz w:val="28"/>
            <w:szCs w:val="28"/>
            <w:u w:val="none"/>
          </w:rPr>
          <w:t>постановлением</w:t>
        </w:r>
      </w:hyperlink>
      <w:r w:rsidRPr="00D607F0">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3.10.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3.10.1. Многофункциональный центр осуществляет:</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б) 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607F0">
        <w:rPr>
          <w:rFonts w:ascii="Times New Roman" w:hAnsi="Times New Roman" w:cs="Times New Roman"/>
          <w:sz w:val="28"/>
          <w:szCs w:val="28"/>
        </w:rPr>
        <w:t>заверение выписок</w:t>
      </w:r>
      <w:proofErr w:type="gramEnd"/>
      <w:r w:rsidRPr="00D607F0">
        <w:rPr>
          <w:rFonts w:ascii="Times New Roman" w:hAnsi="Times New Roman" w:cs="Times New Roman"/>
          <w:sz w:val="28"/>
          <w:szCs w:val="28"/>
        </w:rPr>
        <w:t xml:space="preserve"> из информационных систем органов, предоставляющих муниципальные услуги;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в) иные процедуры и действия, предусмотренные Федеральным законом от 27.07.2010 № 210-ФЗ.</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В соответствии с </w:t>
      </w:r>
      <w:hyperlink r:id="rId23" w:history="1">
        <w:r w:rsidRPr="00DF6183">
          <w:rPr>
            <w:rStyle w:val="aa"/>
            <w:rFonts w:ascii="Times New Roman" w:hAnsi="Times New Roman"/>
            <w:color w:val="auto"/>
            <w:sz w:val="28"/>
            <w:szCs w:val="28"/>
            <w:u w:val="none"/>
          </w:rPr>
          <w:t>частью 1.1 статьи 16</w:t>
        </w:r>
      </w:hyperlink>
      <w:r w:rsidRPr="00D607F0">
        <w:rPr>
          <w:rFonts w:ascii="Times New Roman" w:hAnsi="Times New Roman" w:cs="Times New Roman"/>
          <w:sz w:val="28"/>
          <w:szCs w:val="28"/>
        </w:rPr>
        <w:t xml:space="preserve"> Федерального закона от 27.07.2010 № 210-ФЗ для реализации своих функций многофункциональные центры вправе привлекать иные организации.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3.10.2. Информирование заявителя многофункциональными центрами осуществляется следующими способами: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5 минут, время ожидания в очереди в секторе информирования для получения </w:t>
      </w:r>
      <w:r w:rsidRPr="00D607F0">
        <w:rPr>
          <w:rFonts w:ascii="Times New Roman" w:hAnsi="Times New Roman" w:cs="Times New Roman"/>
          <w:sz w:val="28"/>
          <w:szCs w:val="28"/>
        </w:rPr>
        <w:lastRenderedPageBreak/>
        <w:t>информации о муниципальных услугах не может превышать 15 минут.</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а) изложить обращение в письменной форме (ответ направляется Заявителю в соответствии со способом, указанным в обращении);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б) назначить другое время для консультаций.</w:t>
      </w:r>
    </w:p>
    <w:p w:rsidR="00EA572B" w:rsidRPr="00D607F0" w:rsidRDefault="00EA572B" w:rsidP="00D80032">
      <w:pPr>
        <w:ind w:firstLine="720"/>
        <w:jc w:val="both"/>
        <w:rPr>
          <w:rFonts w:ascii="Times New Roman" w:hAnsi="Times New Roman" w:cs="Times New Roman"/>
          <w:sz w:val="28"/>
          <w:szCs w:val="28"/>
        </w:rPr>
      </w:pPr>
      <w:proofErr w:type="gramStart"/>
      <w:r w:rsidRPr="00D607F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3.10.3. </w:t>
      </w:r>
      <w:proofErr w:type="gramStart"/>
      <w:r w:rsidRPr="00D607F0">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4" w:history="1">
        <w:r w:rsidRPr="00572F9E">
          <w:rPr>
            <w:rStyle w:val="aa"/>
            <w:rFonts w:ascii="Times New Roman" w:hAnsi="Times New Roman"/>
            <w:color w:val="auto"/>
            <w:sz w:val="28"/>
            <w:szCs w:val="28"/>
            <w:u w:val="none"/>
          </w:rPr>
          <w:t>постановлением</w:t>
        </w:r>
      </w:hyperlink>
      <w:r w:rsidRPr="00D607F0">
        <w:rPr>
          <w:rFonts w:ascii="Times New Roman" w:hAnsi="Times New Roman" w:cs="Times New Roman"/>
          <w:sz w:val="28"/>
          <w:szCs w:val="28"/>
        </w:rPr>
        <w:t xml:space="preserve">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D607F0">
        <w:rPr>
          <w:rFonts w:ascii="Times New Roman" w:hAnsi="Times New Roman" w:cs="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A572B" w:rsidRPr="00D607F0" w:rsidRDefault="00EA572B" w:rsidP="00D80032">
      <w:pPr>
        <w:ind w:firstLine="720"/>
        <w:jc w:val="both"/>
        <w:rPr>
          <w:rFonts w:ascii="Times New Roman" w:hAnsi="Times New Roman" w:cs="Times New Roman"/>
          <w:sz w:val="28"/>
          <w:szCs w:val="28"/>
        </w:rPr>
      </w:pPr>
      <w:proofErr w:type="gramStart"/>
      <w:r w:rsidRPr="00D607F0">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5" w:history="1">
        <w:r w:rsidRPr="00572F9E">
          <w:rPr>
            <w:rStyle w:val="aa"/>
            <w:rFonts w:ascii="Times New Roman" w:hAnsi="Times New Roman"/>
            <w:color w:val="auto"/>
            <w:sz w:val="28"/>
            <w:szCs w:val="28"/>
            <w:u w:val="none"/>
          </w:rPr>
          <w:t>постановлением</w:t>
        </w:r>
      </w:hyperlink>
      <w:r w:rsidRPr="00D607F0">
        <w:rPr>
          <w:rFonts w:ascii="Times New Roman" w:hAnsi="Times New Roman" w:cs="Times New Roman"/>
          <w:sz w:val="28"/>
          <w:szCs w:val="28"/>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3.10.4.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lastRenderedPageBreak/>
        <w:t>Работник многофункционального центра осуществляет следующие действия: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б) проверяет полномочия представителя заявителя (в случае обращения представителя заявителя);</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в) определяет статус исполнения заявления заявителя в ГИС;</w:t>
      </w:r>
    </w:p>
    <w:p w:rsidR="00EA572B" w:rsidRPr="00D607F0" w:rsidRDefault="00EA572B" w:rsidP="00D80032">
      <w:pPr>
        <w:ind w:firstLine="720"/>
        <w:jc w:val="both"/>
        <w:rPr>
          <w:rFonts w:ascii="Times New Roman" w:hAnsi="Times New Roman" w:cs="Times New Roman"/>
          <w:sz w:val="28"/>
          <w:szCs w:val="28"/>
        </w:rPr>
      </w:pPr>
      <w:proofErr w:type="gramStart"/>
      <w:r w:rsidRPr="00D607F0">
        <w:rPr>
          <w:rFonts w:ascii="Times New Roman" w:hAnsi="Times New Roman" w:cs="Times New Roman"/>
          <w:sz w:val="28"/>
          <w:szCs w:val="28"/>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A572B" w:rsidRPr="00D607F0" w:rsidRDefault="00EA572B" w:rsidP="00D80032">
      <w:pPr>
        <w:ind w:firstLine="720"/>
        <w:jc w:val="both"/>
        <w:rPr>
          <w:rFonts w:ascii="Times New Roman" w:hAnsi="Times New Roman" w:cs="Times New Roman"/>
          <w:sz w:val="28"/>
          <w:szCs w:val="28"/>
        </w:rPr>
      </w:pPr>
      <w:proofErr w:type="spellStart"/>
      <w:r w:rsidRPr="00D607F0">
        <w:rPr>
          <w:rFonts w:ascii="Times New Roman" w:hAnsi="Times New Roman" w:cs="Times New Roman"/>
          <w:sz w:val="28"/>
          <w:szCs w:val="28"/>
        </w:rPr>
        <w:t>д</w:t>
      </w:r>
      <w:proofErr w:type="spellEnd"/>
      <w:r w:rsidRPr="00D607F0">
        <w:rPr>
          <w:rFonts w:ascii="Times New Roman" w:hAnsi="Times New Roman"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572B" w:rsidRPr="00D607F0" w:rsidRDefault="00EA572B" w:rsidP="00D80032">
      <w:pPr>
        <w:ind w:firstLine="720"/>
        <w:jc w:val="both"/>
        <w:rPr>
          <w:rFonts w:ascii="Times New Roman" w:hAnsi="Times New Roman" w:cs="Times New Roman"/>
          <w:sz w:val="28"/>
          <w:szCs w:val="28"/>
        </w:rPr>
      </w:pPr>
      <w:r w:rsidRPr="00D607F0">
        <w:rPr>
          <w:rFonts w:ascii="Times New Roman" w:hAnsi="Times New Roman" w:cs="Times New Roman"/>
          <w:sz w:val="28"/>
          <w:szCs w:val="28"/>
        </w:rPr>
        <w:t>е) выдает документы заявителю, при необходимости запрашивает у заявителя подписи за каждый выданный документ;</w:t>
      </w:r>
    </w:p>
    <w:p w:rsidR="00EA572B" w:rsidRDefault="00EA572B" w:rsidP="00D607F0">
      <w:pPr>
        <w:ind w:firstLine="720"/>
        <w:jc w:val="both"/>
        <w:rPr>
          <w:rFonts w:ascii="Times New Roman" w:hAnsi="Times New Roman" w:cs="Times New Roman"/>
          <w:sz w:val="28"/>
          <w:szCs w:val="28"/>
        </w:rPr>
      </w:pPr>
      <w:r w:rsidRPr="00D607F0">
        <w:rPr>
          <w:rFonts w:ascii="Times New Roman" w:hAnsi="Times New Roman" w:cs="Times New Roman"/>
          <w:sz w:val="28"/>
          <w:szCs w:val="28"/>
        </w:rPr>
        <w:t xml:space="preserve">ж) запрашивает согласие заявителя на участие в </w:t>
      </w:r>
      <w:proofErr w:type="spellStart"/>
      <w:r w:rsidRPr="00D607F0">
        <w:rPr>
          <w:rFonts w:ascii="Times New Roman" w:hAnsi="Times New Roman" w:cs="Times New Roman"/>
          <w:sz w:val="28"/>
          <w:szCs w:val="28"/>
        </w:rPr>
        <w:t>смс-опросе</w:t>
      </w:r>
      <w:proofErr w:type="spellEnd"/>
      <w:r w:rsidRPr="00D607F0">
        <w:rPr>
          <w:rFonts w:ascii="Times New Roman" w:hAnsi="Times New Roman" w:cs="Times New Roman"/>
          <w:sz w:val="28"/>
          <w:szCs w:val="28"/>
        </w:rPr>
        <w:t xml:space="preserve"> для оценки качества предоставленных услуг многофункциональным центром.</w:t>
      </w:r>
    </w:p>
    <w:p w:rsidR="00B71822" w:rsidRDefault="00B71822" w:rsidP="00D607F0">
      <w:pPr>
        <w:ind w:firstLine="720"/>
        <w:jc w:val="both"/>
        <w:rPr>
          <w:rFonts w:ascii="Times New Roman" w:hAnsi="Times New Roman" w:cs="Times New Roman"/>
          <w:sz w:val="28"/>
          <w:szCs w:val="28"/>
        </w:rPr>
      </w:pPr>
    </w:p>
    <w:p w:rsidR="00EA572B" w:rsidRPr="00D607F0" w:rsidRDefault="00EA572B" w:rsidP="00D80032">
      <w:pPr>
        <w:pStyle w:val="11"/>
        <w:spacing w:before="0" w:after="0"/>
        <w:ind w:firstLine="709"/>
        <w:jc w:val="center"/>
        <w:rPr>
          <w:sz w:val="28"/>
          <w:szCs w:val="28"/>
        </w:rPr>
      </w:pPr>
      <w:r w:rsidRPr="00D607F0">
        <w:rPr>
          <w:b/>
          <w:bCs/>
          <w:sz w:val="28"/>
          <w:szCs w:val="28"/>
        </w:rPr>
        <w:t xml:space="preserve">4. ФОРМЫ </w:t>
      </w:r>
      <w:proofErr w:type="gramStart"/>
      <w:r w:rsidRPr="00D607F0">
        <w:rPr>
          <w:b/>
          <w:bCs/>
          <w:sz w:val="28"/>
          <w:szCs w:val="28"/>
        </w:rPr>
        <w:t>КОНТРОЛЯ ЗА</w:t>
      </w:r>
      <w:proofErr w:type="gramEnd"/>
      <w:r w:rsidRPr="00D607F0">
        <w:rPr>
          <w:b/>
          <w:bCs/>
          <w:sz w:val="28"/>
          <w:szCs w:val="28"/>
        </w:rPr>
        <w:t xml:space="preserve"> ИСПОЛНЕНИЕМ АДМИНИСТРАТИВНОГО РЕГЛАМЕНТА</w:t>
      </w:r>
    </w:p>
    <w:p w:rsidR="00EA572B" w:rsidRPr="00D607F0" w:rsidRDefault="00EA572B" w:rsidP="00D80032">
      <w:pPr>
        <w:rPr>
          <w:rFonts w:ascii="Times New Roman" w:hAnsi="Times New Roman" w:cs="Times New Roman"/>
        </w:rPr>
      </w:pP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 xml:space="preserve">4.1. Текущий </w:t>
      </w:r>
      <w:proofErr w:type="gramStart"/>
      <w:r w:rsidRPr="00D607F0">
        <w:rPr>
          <w:rFonts w:ascii="Times New Roman" w:hAnsi="Times New Roman" w:cs="Times New Roman"/>
          <w:sz w:val="28"/>
          <w:szCs w:val="28"/>
        </w:rPr>
        <w:t>контроль за</w:t>
      </w:r>
      <w:proofErr w:type="gramEnd"/>
      <w:r w:rsidRPr="00D607F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Текущий контроль осуществляется путем проведения проверок:</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а) решений о предоставлении (об отказе в предоставлении) муниципальной услуги;</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б) выявления и устранения нарушений прав граждан;</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 xml:space="preserve">4.2. </w:t>
      </w:r>
      <w:proofErr w:type="gramStart"/>
      <w:r w:rsidRPr="00D607F0">
        <w:rPr>
          <w:rFonts w:ascii="Times New Roman" w:hAnsi="Times New Roman" w:cs="Times New Roman"/>
          <w:sz w:val="28"/>
          <w:szCs w:val="28"/>
        </w:rPr>
        <w:t>Контроль за</w:t>
      </w:r>
      <w:proofErr w:type="gramEnd"/>
      <w:r w:rsidRPr="00D607F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 xml:space="preserve">При плановой проверке полноты и качества предоставления </w:t>
      </w:r>
      <w:r w:rsidRPr="00D607F0">
        <w:rPr>
          <w:rFonts w:ascii="Times New Roman" w:hAnsi="Times New Roman" w:cs="Times New Roman"/>
          <w:sz w:val="28"/>
          <w:szCs w:val="28"/>
        </w:rPr>
        <w:lastRenderedPageBreak/>
        <w:t>муниципальной услуги контролю подлежат:</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Основанием для проведения внеплановых проверок являются:</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а) получение от органов местного самоуправления информации о предполагаемых или выявленных нарушениях нормативных правовых актов органов местного самоуправления;</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б) обращения граждан и юридических лиц на нарушения законодательства, в том числе на качество предоставления муниципальной услуги.</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 xml:space="preserve">4.5. Граждане, их объединения и организации имеют право осуществлять </w:t>
      </w:r>
      <w:proofErr w:type="gramStart"/>
      <w:r w:rsidRPr="00D607F0">
        <w:rPr>
          <w:rFonts w:ascii="Times New Roman" w:hAnsi="Times New Roman" w:cs="Times New Roman"/>
          <w:sz w:val="28"/>
          <w:szCs w:val="28"/>
        </w:rPr>
        <w:t>контроль за</w:t>
      </w:r>
      <w:proofErr w:type="gramEnd"/>
      <w:r w:rsidRPr="00D607F0">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Граждане, их объединения и организации также имеют право:</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а) направлять замечания и предложения по улучшению доступности и качества предоставления муниципальной услуги;</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б) вносить предложения о мерах по устранению нарушений настоящего Административного регламента.</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572B" w:rsidRPr="00E91DDD" w:rsidRDefault="00EA572B" w:rsidP="00D80032">
      <w:pPr>
        <w:pStyle w:val="11"/>
        <w:spacing w:before="0" w:after="0"/>
        <w:ind w:firstLine="709"/>
        <w:jc w:val="both"/>
        <w:rPr>
          <w:sz w:val="28"/>
          <w:szCs w:val="28"/>
        </w:rPr>
      </w:pPr>
    </w:p>
    <w:p w:rsidR="00EA572B" w:rsidRPr="00D607F0" w:rsidRDefault="00EA572B" w:rsidP="00D80032">
      <w:pPr>
        <w:pStyle w:val="11"/>
        <w:spacing w:before="0" w:after="0"/>
        <w:ind w:firstLine="709"/>
        <w:jc w:val="center"/>
        <w:rPr>
          <w:sz w:val="28"/>
          <w:szCs w:val="28"/>
        </w:rPr>
      </w:pPr>
      <w:r w:rsidRPr="00D607F0">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572B" w:rsidRPr="00D607F0" w:rsidRDefault="00EA572B" w:rsidP="00D80032">
      <w:pPr>
        <w:pStyle w:val="11"/>
        <w:spacing w:before="0" w:after="0"/>
        <w:ind w:firstLine="709"/>
        <w:jc w:val="center"/>
        <w:rPr>
          <w:sz w:val="28"/>
          <w:szCs w:val="28"/>
        </w:rPr>
      </w:pPr>
    </w:p>
    <w:p w:rsidR="00EA572B" w:rsidRPr="00D607F0" w:rsidRDefault="00EA572B" w:rsidP="00D80032">
      <w:pPr>
        <w:pStyle w:val="11"/>
        <w:spacing w:before="0" w:after="0"/>
        <w:ind w:firstLine="709"/>
        <w:jc w:val="both"/>
        <w:rPr>
          <w:sz w:val="28"/>
          <w:szCs w:val="28"/>
        </w:rPr>
      </w:pPr>
      <w:r w:rsidRPr="00D607F0">
        <w:rPr>
          <w:color w:val="000000"/>
          <w:sz w:val="28"/>
          <w:szCs w:val="28"/>
        </w:rPr>
        <w:t xml:space="preserve">5.1. </w:t>
      </w:r>
      <w:proofErr w:type="gramStart"/>
      <w:r w:rsidRPr="00D607F0">
        <w:rPr>
          <w:color w:val="000000"/>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D607F0">
        <w:rPr>
          <w:color w:val="000000"/>
          <w:sz w:val="28"/>
          <w:szCs w:val="28"/>
        </w:rPr>
        <w:lastRenderedPageBreak/>
        <w:t>муниципальной услуги в досудебном (внесудебном) порядке (далее — жалоба).</w:t>
      </w:r>
      <w:proofErr w:type="gramEnd"/>
    </w:p>
    <w:p w:rsidR="00EA572B" w:rsidRPr="00D607F0" w:rsidRDefault="00EA572B" w:rsidP="00D80032">
      <w:pPr>
        <w:pStyle w:val="11"/>
        <w:spacing w:before="0" w:after="0"/>
        <w:ind w:firstLine="709"/>
        <w:jc w:val="both"/>
        <w:rPr>
          <w:sz w:val="28"/>
          <w:szCs w:val="28"/>
        </w:rPr>
      </w:pPr>
      <w:r w:rsidRPr="00D607F0">
        <w:rPr>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A572B" w:rsidRPr="00D607F0" w:rsidRDefault="00EA572B" w:rsidP="00D80032">
      <w:pPr>
        <w:pStyle w:val="11"/>
        <w:spacing w:before="0" w:after="0"/>
        <w:ind w:firstLine="709"/>
        <w:jc w:val="both"/>
        <w:rPr>
          <w:sz w:val="28"/>
          <w:szCs w:val="28"/>
        </w:rPr>
      </w:pPr>
      <w:proofErr w:type="gramStart"/>
      <w:r w:rsidRPr="00D607F0">
        <w:rPr>
          <w:color w:val="000000"/>
          <w:sz w:val="28"/>
          <w:szCs w:val="28"/>
        </w:rPr>
        <w:t>а) 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roofErr w:type="gramEnd"/>
    </w:p>
    <w:p w:rsidR="00EA572B" w:rsidRPr="00D607F0" w:rsidRDefault="00EA572B" w:rsidP="00D80032">
      <w:pPr>
        <w:pStyle w:val="11"/>
        <w:spacing w:before="0" w:after="0"/>
        <w:ind w:firstLine="709"/>
        <w:jc w:val="both"/>
        <w:rPr>
          <w:sz w:val="28"/>
          <w:szCs w:val="28"/>
        </w:rPr>
      </w:pPr>
      <w:r w:rsidRPr="00D607F0">
        <w:rPr>
          <w:color w:val="000000"/>
          <w:sz w:val="28"/>
          <w:szCs w:val="28"/>
        </w:rPr>
        <w:t>б) в вышестоящий орган на решение и (или) действия (бездействие) должностного лица Уполномоченного органа;</w:t>
      </w:r>
    </w:p>
    <w:p w:rsidR="00EA572B" w:rsidRPr="00D607F0" w:rsidRDefault="00EA572B" w:rsidP="00D80032">
      <w:pPr>
        <w:pStyle w:val="11"/>
        <w:spacing w:before="0" w:after="0"/>
        <w:ind w:firstLine="709"/>
        <w:jc w:val="both"/>
        <w:rPr>
          <w:sz w:val="28"/>
          <w:szCs w:val="28"/>
        </w:rPr>
      </w:pPr>
      <w:r w:rsidRPr="00D607F0">
        <w:rPr>
          <w:color w:val="000000"/>
          <w:sz w:val="28"/>
          <w:szCs w:val="28"/>
        </w:rPr>
        <w:t>в) к руководителю многофункционального центра - на решения и действия (бездействие) работника многофункционального центра;</w:t>
      </w:r>
    </w:p>
    <w:p w:rsidR="00EA572B" w:rsidRPr="00D607F0" w:rsidRDefault="00EA572B" w:rsidP="00D80032">
      <w:pPr>
        <w:pStyle w:val="11"/>
        <w:spacing w:before="0" w:after="0"/>
        <w:ind w:firstLine="709"/>
        <w:jc w:val="both"/>
        <w:rPr>
          <w:sz w:val="28"/>
          <w:szCs w:val="28"/>
        </w:rPr>
      </w:pPr>
      <w:r w:rsidRPr="00D607F0">
        <w:rPr>
          <w:color w:val="000000"/>
          <w:sz w:val="28"/>
          <w:szCs w:val="28"/>
        </w:rPr>
        <w:t>г) к учредителю многофункционального центра - на решение и действия (бездействие) многофункционального центра.</w:t>
      </w:r>
    </w:p>
    <w:p w:rsidR="00EA572B" w:rsidRPr="00D607F0" w:rsidRDefault="00EA572B" w:rsidP="00D80032">
      <w:pPr>
        <w:pStyle w:val="11"/>
        <w:spacing w:before="0" w:after="0"/>
        <w:ind w:firstLine="709"/>
        <w:jc w:val="both"/>
        <w:rPr>
          <w:sz w:val="28"/>
          <w:szCs w:val="28"/>
        </w:rPr>
      </w:pPr>
      <w:r w:rsidRPr="00D607F0">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A572B" w:rsidRPr="00D607F0" w:rsidRDefault="00EA572B" w:rsidP="00D80032">
      <w:pPr>
        <w:pStyle w:val="11"/>
        <w:spacing w:before="0" w:after="0"/>
        <w:ind w:firstLine="709"/>
        <w:jc w:val="both"/>
        <w:rPr>
          <w:sz w:val="28"/>
          <w:szCs w:val="28"/>
        </w:rPr>
      </w:pPr>
      <w:r w:rsidRPr="00D607F0">
        <w:rPr>
          <w:color w:val="000000"/>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A572B" w:rsidRPr="00D607F0" w:rsidRDefault="00EA572B" w:rsidP="00D80032">
      <w:pPr>
        <w:pStyle w:val="11"/>
        <w:spacing w:before="0" w:after="0"/>
        <w:ind w:firstLine="709"/>
        <w:jc w:val="both"/>
        <w:rPr>
          <w:sz w:val="28"/>
          <w:szCs w:val="28"/>
        </w:rPr>
      </w:pPr>
      <w:r w:rsidRPr="00D607F0">
        <w:rPr>
          <w:color w:val="000000"/>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A572B" w:rsidRPr="00D607F0" w:rsidRDefault="00EA572B" w:rsidP="00D80032">
      <w:pPr>
        <w:pStyle w:val="11"/>
        <w:spacing w:before="0" w:after="0"/>
        <w:ind w:firstLine="709"/>
        <w:jc w:val="both"/>
        <w:rPr>
          <w:sz w:val="28"/>
          <w:szCs w:val="28"/>
        </w:rPr>
      </w:pPr>
      <w:r w:rsidRPr="00D607F0">
        <w:rPr>
          <w:color w:val="000000"/>
          <w:sz w:val="28"/>
          <w:szCs w:val="28"/>
        </w:rPr>
        <w:t>Федеральным законом № 210-ФЗ;</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Постановлением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EA572B" w:rsidRPr="00D607F0" w:rsidRDefault="00EA572B" w:rsidP="00D80032">
      <w:pPr>
        <w:ind w:firstLine="709"/>
        <w:jc w:val="both"/>
        <w:rPr>
          <w:rFonts w:ascii="Times New Roman" w:hAnsi="Times New Roman" w:cs="Times New Roman"/>
          <w:sz w:val="28"/>
          <w:szCs w:val="28"/>
        </w:rPr>
      </w:pPr>
      <w:r w:rsidRPr="00D607F0">
        <w:rPr>
          <w:rFonts w:ascii="Times New Roman" w:hAnsi="Times New Roman" w:cs="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572B" w:rsidRPr="00D607F0" w:rsidRDefault="00EA572B" w:rsidP="00D80032">
      <w:pPr>
        <w:jc w:val="both"/>
        <w:rPr>
          <w:rFonts w:ascii="Times New Roman" w:hAnsi="Times New Roman" w:cs="Times New Roman"/>
          <w:sz w:val="28"/>
          <w:szCs w:val="28"/>
        </w:rPr>
      </w:pPr>
    </w:p>
    <w:p w:rsidR="00EA572B" w:rsidRPr="00D607F0" w:rsidRDefault="00EA572B" w:rsidP="00D80032">
      <w:pPr>
        <w:jc w:val="both"/>
        <w:rPr>
          <w:rFonts w:ascii="Times New Roman" w:hAnsi="Times New Roman" w:cs="Times New Roman"/>
          <w:sz w:val="28"/>
          <w:szCs w:val="28"/>
        </w:rPr>
      </w:pPr>
    </w:p>
    <w:p w:rsidR="00EA572B" w:rsidRPr="00E91DDD" w:rsidRDefault="00EA572B" w:rsidP="00D80032">
      <w:pPr>
        <w:ind w:firstLine="709"/>
        <w:jc w:val="both"/>
        <w:rPr>
          <w:sz w:val="28"/>
          <w:szCs w:val="28"/>
        </w:rPr>
      </w:pPr>
    </w:p>
    <w:p w:rsidR="00EA572B" w:rsidRPr="00572F9E" w:rsidRDefault="00EA572B" w:rsidP="00572F9E">
      <w:pPr>
        <w:pStyle w:val="11"/>
        <w:pageBreakBefore/>
        <w:spacing w:before="0" w:after="0"/>
        <w:ind w:left="5103"/>
        <w:jc w:val="right"/>
      </w:pPr>
      <w:bookmarkStart w:id="7" w:name="Par300"/>
      <w:bookmarkEnd w:id="7"/>
      <w:r w:rsidRPr="00572F9E">
        <w:lastRenderedPageBreak/>
        <w:t xml:space="preserve">Приложение № 1 </w:t>
      </w:r>
    </w:p>
    <w:p w:rsidR="00EA572B" w:rsidRPr="00572F9E" w:rsidRDefault="00EA572B" w:rsidP="00572F9E">
      <w:pPr>
        <w:pStyle w:val="11"/>
        <w:spacing w:before="0" w:after="0"/>
        <w:ind w:left="5103"/>
        <w:jc w:val="right"/>
      </w:pPr>
      <w:r w:rsidRPr="00572F9E">
        <w:t xml:space="preserve">к административному регламенту </w:t>
      </w:r>
    </w:p>
    <w:p w:rsidR="00EA572B" w:rsidRPr="00D607F0" w:rsidRDefault="00EA572B" w:rsidP="00572F9E">
      <w:pPr>
        <w:pStyle w:val="11"/>
        <w:spacing w:before="0" w:after="0"/>
        <w:rPr>
          <w:sz w:val="28"/>
          <w:szCs w:val="28"/>
        </w:rPr>
      </w:pPr>
    </w:p>
    <w:p w:rsidR="00EA572B" w:rsidRPr="00D607F0" w:rsidRDefault="00EA572B" w:rsidP="00D80032">
      <w:pPr>
        <w:pStyle w:val="ConsPlusNormal"/>
        <w:jc w:val="center"/>
        <w:rPr>
          <w:rFonts w:ascii="Times New Roman" w:hAnsi="Times New Roman" w:cs="Times New Roman"/>
          <w:sz w:val="28"/>
          <w:szCs w:val="28"/>
        </w:rPr>
      </w:pPr>
      <w:r w:rsidRPr="00D607F0">
        <w:rPr>
          <w:rFonts w:ascii="Times New Roman" w:hAnsi="Times New Roman" w:cs="Times New Roman"/>
          <w:sz w:val="28"/>
          <w:szCs w:val="28"/>
        </w:rPr>
        <w:t>ФОРМА РАЗРЕШЕНИЯ НА ПРАВО ВЫРУБКИ ЗЕЛЕНЫХ НАСАЖДЕНИЙ</w:t>
      </w:r>
    </w:p>
    <w:p w:rsidR="00EA572B" w:rsidRPr="00D607F0" w:rsidRDefault="00EA572B" w:rsidP="00D80032">
      <w:pPr>
        <w:pStyle w:val="ConsPlusNormal"/>
        <w:jc w:val="both"/>
        <w:rPr>
          <w:rFonts w:ascii="Times New Roman" w:hAnsi="Times New Roman" w:cs="Times New Roman"/>
          <w:sz w:val="28"/>
          <w:szCs w:val="28"/>
        </w:rPr>
      </w:pPr>
    </w:p>
    <w:p w:rsidR="00EA572B" w:rsidRPr="00D607F0" w:rsidRDefault="00EA572B" w:rsidP="00D80032">
      <w:pPr>
        <w:pStyle w:val="ConsPlusNonformat"/>
        <w:ind w:left="5103"/>
        <w:rPr>
          <w:rFonts w:ascii="Times New Roman" w:hAnsi="Times New Roman" w:cs="Times New Roman"/>
          <w:sz w:val="28"/>
          <w:szCs w:val="28"/>
        </w:rPr>
      </w:pPr>
      <w:r>
        <w:rPr>
          <w:rFonts w:ascii="Times New Roman" w:hAnsi="Times New Roman" w:cs="Times New Roman"/>
          <w:sz w:val="28"/>
          <w:szCs w:val="28"/>
        </w:rPr>
        <w:t>От:</w:t>
      </w:r>
      <w:r w:rsidRPr="00D607F0">
        <w:rPr>
          <w:rFonts w:ascii="Times New Roman" w:hAnsi="Times New Roman" w:cs="Times New Roman"/>
          <w:sz w:val="28"/>
          <w:szCs w:val="28"/>
        </w:rPr>
        <w:t>___________________________</w:t>
      </w:r>
    </w:p>
    <w:p w:rsidR="00EA572B" w:rsidRPr="00D607F0" w:rsidRDefault="00EA572B" w:rsidP="00D80032">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 xml:space="preserve"> </w:t>
      </w:r>
      <w:proofErr w:type="gramStart"/>
      <w:r w:rsidRPr="00D607F0">
        <w:rPr>
          <w:rFonts w:ascii="Times New Roman" w:hAnsi="Times New Roman" w:cs="Times New Roman"/>
          <w:sz w:val="28"/>
          <w:szCs w:val="28"/>
        </w:rPr>
        <w:t>(наименование уполномоченного</w:t>
      </w:r>
      <w:proofErr w:type="gramEnd"/>
    </w:p>
    <w:p w:rsidR="00EA572B" w:rsidRPr="00D607F0" w:rsidRDefault="00EA572B" w:rsidP="00D80032">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органа)</w:t>
      </w:r>
    </w:p>
    <w:p w:rsidR="00EA572B" w:rsidRPr="00D607F0" w:rsidRDefault="00EA572B" w:rsidP="00D80032">
      <w:pPr>
        <w:pStyle w:val="ConsPlusNonformat"/>
        <w:ind w:left="5103"/>
        <w:rPr>
          <w:rFonts w:ascii="Times New Roman" w:hAnsi="Times New Roman" w:cs="Times New Roman"/>
          <w:sz w:val="28"/>
          <w:szCs w:val="28"/>
        </w:rPr>
      </w:pPr>
    </w:p>
    <w:p w:rsidR="00EA572B" w:rsidRPr="00D607F0" w:rsidRDefault="00EA572B" w:rsidP="00D80032">
      <w:pPr>
        <w:pStyle w:val="ConsPlusNonformat"/>
        <w:ind w:left="5103"/>
        <w:rPr>
          <w:rFonts w:ascii="Times New Roman" w:hAnsi="Times New Roman" w:cs="Times New Roman"/>
          <w:sz w:val="28"/>
          <w:szCs w:val="28"/>
        </w:rPr>
      </w:pPr>
      <w:r>
        <w:rPr>
          <w:rFonts w:ascii="Times New Roman" w:hAnsi="Times New Roman" w:cs="Times New Roman"/>
          <w:sz w:val="28"/>
          <w:szCs w:val="28"/>
        </w:rPr>
        <w:t>Кому_________________________</w:t>
      </w:r>
    </w:p>
    <w:p w:rsidR="00EA572B" w:rsidRPr="00D607F0" w:rsidRDefault="00EA572B" w:rsidP="00D80032">
      <w:pPr>
        <w:pStyle w:val="ConsPlusNonformat"/>
        <w:ind w:left="5103"/>
        <w:rPr>
          <w:rFonts w:ascii="Times New Roman" w:hAnsi="Times New Roman" w:cs="Times New Roman"/>
          <w:sz w:val="28"/>
          <w:szCs w:val="28"/>
        </w:rPr>
      </w:pPr>
      <w:proofErr w:type="gramStart"/>
      <w:r w:rsidRPr="00D607F0">
        <w:rPr>
          <w:rFonts w:ascii="Times New Roman" w:hAnsi="Times New Roman" w:cs="Times New Roman"/>
          <w:sz w:val="28"/>
          <w:szCs w:val="28"/>
        </w:rPr>
        <w:t>(фамилия, имя, отчество -</w:t>
      </w:r>
      <w:proofErr w:type="gramEnd"/>
    </w:p>
    <w:p w:rsidR="00EA572B" w:rsidRPr="00D607F0" w:rsidRDefault="00EA572B" w:rsidP="00D80032">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 xml:space="preserve">для граждан и ИП или </w:t>
      </w:r>
      <w:proofErr w:type="gramStart"/>
      <w:r w:rsidRPr="00D607F0">
        <w:rPr>
          <w:rFonts w:ascii="Times New Roman" w:hAnsi="Times New Roman" w:cs="Times New Roman"/>
          <w:sz w:val="28"/>
          <w:szCs w:val="28"/>
        </w:rPr>
        <w:t>полное</w:t>
      </w:r>
      <w:proofErr w:type="gramEnd"/>
    </w:p>
    <w:p w:rsidR="00EA572B" w:rsidRPr="00D607F0" w:rsidRDefault="00EA572B" w:rsidP="00D80032">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наименование организации -</w:t>
      </w:r>
    </w:p>
    <w:p w:rsidR="00EA572B" w:rsidRPr="00D607F0" w:rsidRDefault="00EA572B" w:rsidP="00D80032">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  для юридических лиц)</w:t>
      </w:r>
    </w:p>
    <w:p w:rsidR="00EA572B" w:rsidRPr="00D607F0" w:rsidRDefault="00EA572B" w:rsidP="00572F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D607F0">
        <w:rPr>
          <w:rFonts w:ascii="Times New Roman" w:hAnsi="Times New Roman" w:cs="Times New Roman"/>
          <w:sz w:val="28"/>
          <w:szCs w:val="28"/>
        </w:rPr>
        <w:t>___________________________</w:t>
      </w:r>
    </w:p>
    <w:p w:rsidR="00EA572B" w:rsidRPr="00D607F0" w:rsidRDefault="00EA572B" w:rsidP="00D80032">
      <w:pPr>
        <w:pStyle w:val="ConsPlusNonformat"/>
        <w:ind w:left="5103"/>
        <w:rPr>
          <w:rFonts w:ascii="Times New Roman" w:hAnsi="Times New Roman" w:cs="Times New Roman"/>
          <w:sz w:val="28"/>
          <w:szCs w:val="28"/>
        </w:rPr>
      </w:pPr>
      <w:proofErr w:type="gramStart"/>
      <w:r w:rsidRPr="00D607F0">
        <w:rPr>
          <w:rFonts w:ascii="Times New Roman" w:hAnsi="Times New Roman" w:cs="Times New Roman"/>
          <w:sz w:val="28"/>
          <w:szCs w:val="28"/>
        </w:rPr>
        <w:t>(почтовый индекс и адрес,</w:t>
      </w:r>
      <w:proofErr w:type="gramEnd"/>
    </w:p>
    <w:p w:rsidR="00EA572B" w:rsidRPr="00D607F0" w:rsidRDefault="00EA572B" w:rsidP="00D80032">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  адрес электронной почты)</w:t>
      </w:r>
    </w:p>
    <w:p w:rsidR="00EA572B" w:rsidRPr="00D607F0" w:rsidRDefault="00EA572B" w:rsidP="00572F9E">
      <w:pPr>
        <w:pStyle w:val="ConsPlusNonformat"/>
        <w:rPr>
          <w:rFonts w:ascii="Times New Roman" w:hAnsi="Times New Roman" w:cs="Times New Roman"/>
          <w:sz w:val="28"/>
          <w:szCs w:val="28"/>
        </w:rPr>
      </w:pPr>
    </w:p>
    <w:p w:rsidR="00EA572B" w:rsidRPr="00D607F0" w:rsidRDefault="00EA572B" w:rsidP="00D80032">
      <w:pPr>
        <w:pStyle w:val="ConsPlusNonformat"/>
        <w:jc w:val="center"/>
        <w:rPr>
          <w:rFonts w:ascii="Times New Roman" w:hAnsi="Times New Roman" w:cs="Times New Roman"/>
          <w:sz w:val="28"/>
          <w:szCs w:val="28"/>
        </w:rPr>
      </w:pPr>
      <w:r w:rsidRPr="00D607F0">
        <w:rPr>
          <w:rFonts w:ascii="Times New Roman" w:hAnsi="Times New Roman" w:cs="Times New Roman"/>
          <w:sz w:val="28"/>
          <w:szCs w:val="28"/>
        </w:rPr>
        <w:t>РАЗРЕШЕНИЕ</w:t>
      </w:r>
    </w:p>
    <w:p w:rsidR="00EA572B" w:rsidRPr="00D607F0" w:rsidRDefault="00EA572B" w:rsidP="00D80032">
      <w:pPr>
        <w:pStyle w:val="ConsPlusNonformat"/>
        <w:jc w:val="center"/>
        <w:rPr>
          <w:rFonts w:ascii="Times New Roman" w:hAnsi="Times New Roman" w:cs="Times New Roman"/>
          <w:sz w:val="28"/>
          <w:szCs w:val="28"/>
        </w:rPr>
      </w:pPr>
      <w:r w:rsidRPr="00D607F0">
        <w:rPr>
          <w:rFonts w:ascii="Times New Roman" w:hAnsi="Times New Roman" w:cs="Times New Roman"/>
          <w:sz w:val="28"/>
          <w:szCs w:val="28"/>
        </w:rPr>
        <w:t>на право вырубки зеленых насаждений</w:t>
      </w:r>
    </w:p>
    <w:p w:rsidR="00EA572B" w:rsidRPr="00D607F0" w:rsidRDefault="00EA572B" w:rsidP="00D80032">
      <w:pPr>
        <w:pStyle w:val="ConsPlusNonformat"/>
        <w:jc w:val="both"/>
        <w:rPr>
          <w:rFonts w:ascii="Times New Roman" w:hAnsi="Times New Roman" w:cs="Times New Roman"/>
          <w:sz w:val="28"/>
          <w:szCs w:val="28"/>
        </w:rPr>
      </w:pPr>
    </w:p>
    <w:p w:rsidR="00EA572B" w:rsidRPr="00D607F0" w:rsidRDefault="00EA572B" w:rsidP="00D80032">
      <w:pPr>
        <w:pStyle w:val="ConsPlusNonformat"/>
        <w:jc w:val="both"/>
        <w:rPr>
          <w:rFonts w:ascii="Times New Roman" w:hAnsi="Times New Roman" w:cs="Times New Roman"/>
          <w:sz w:val="28"/>
          <w:szCs w:val="28"/>
        </w:rPr>
      </w:pPr>
      <w:r w:rsidRPr="00D607F0">
        <w:rPr>
          <w:rFonts w:ascii="Times New Roman" w:hAnsi="Times New Roman" w:cs="Times New Roman"/>
          <w:sz w:val="28"/>
          <w:szCs w:val="28"/>
        </w:rPr>
        <w:t xml:space="preserve">_________________________ 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____________________________</w:t>
      </w:r>
    </w:p>
    <w:p w:rsidR="00EA572B" w:rsidRPr="00D607F0" w:rsidRDefault="00EA572B" w:rsidP="00D80032">
      <w:pPr>
        <w:pStyle w:val="ConsPlusNonformat"/>
        <w:jc w:val="both"/>
        <w:rPr>
          <w:rFonts w:ascii="Times New Roman" w:hAnsi="Times New Roman" w:cs="Times New Roman"/>
          <w:sz w:val="28"/>
          <w:szCs w:val="28"/>
        </w:rPr>
      </w:pPr>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дата решения 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номер решения</w:t>
      </w:r>
    </w:p>
    <w:p w:rsidR="00EA572B" w:rsidRPr="00D607F0" w:rsidRDefault="00EA572B" w:rsidP="00D80032">
      <w:pPr>
        <w:pStyle w:val="ConsPlusNonformat"/>
        <w:jc w:val="both"/>
        <w:rPr>
          <w:rFonts w:ascii="Times New Roman" w:hAnsi="Times New Roman" w:cs="Times New Roman"/>
          <w:sz w:val="28"/>
          <w:szCs w:val="28"/>
        </w:rPr>
      </w:pPr>
      <w:r w:rsidRPr="00D607F0">
        <w:rPr>
          <w:rFonts w:ascii="Times New Roman" w:hAnsi="Times New Roman" w:cs="Times New Roman"/>
          <w:sz w:val="28"/>
          <w:szCs w:val="28"/>
        </w:rPr>
        <w:t xml:space="preserve"> уполномоченного органа 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уполномоченного органа</w:t>
      </w:r>
    </w:p>
    <w:p w:rsidR="00EA572B" w:rsidRPr="00D607F0" w:rsidRDefault="00EA572B" w:rsidP="00D80032">
      <w:pPr>
        <w:pStyle w:val="ConsPlusNonformat"/>
        <w:jc w:val="both"/>
        <w:rPr>
          <w:rFonts w:ascii="Times New Roman" w:hAnsi="Times New Roman" w:cs="Times New Roman"/>
          <w:sz w:val="28"/>
          <w:szCs w:val="28"/>
        </w:rPr>
      </w:pPr>
      <w:r w:rsidRPr="00D607F0">
        <w:rPr>
          <w:rFonts w:ascii="Times New Roman" w:hAnsi="Times New Roman" w:cs="Times New Roman"/>
          <w:sz w:val="28"/>
          <w:szCs w:val="28"/>
        </w:rPr>
        <w:t xml:space="preserve"> местного самоуправления 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w:t>
      </w:r>
      <w:proofErr w:type="spellStart"/>
      <w:r w:rsidRPr="00D607F0">
        <w:rPr>
          <w:rFonts w:ascii="Times New Roman" w:hAnsi="Times New Roman" w:cs="Times New Roman"/>
          <w:sz w:val="28"/>
          <w:szCs w:val="28"/>
        </w:rPr>
        <w:t> </w:t>
      </w:r>
      <w:proofErr w:type="spellEnd"/>
      <w:r w:rsidRPr="00D607F0">
        <w:rPr>
          <w:rFonts w:ascii="Times New Roman" w:hAnsi="Times New Roman" w:cs="Times New Roman"/>
          <w:sz w:val="28"/>
          <w:szCs w:val="28"/>
        </w:rPr>
        <w:t xml:space="preserve"> местного самоуправления</w:t>
      </w:r>
    </w:p>
    <w:p w:rsidR="00EA572B" w:rsidRPr="00D607F0" w:rsidRDefault="00EA572B" w:rsidP="00D80032">
      <w:pPr>
        <w:pStyle w:val="ConsPlusNonformat"/>
        <w:jc w:val="both"/>
        <w:rPr>
          <w:rFonts w:ascii="Times New Roman" w:hAnsi="Times New Roman" w:cs="Times New Roman"/>
          <w:sz w:val="28"/>
          <w:szCs w:val="28"/>
        </w:rPr>
      </w:pPr>
    </w:p>
    <w:p w:rsidR="00EA572B" w:rsidRPr="00D607F0" w:rsidRDefault="00EA572B" w:rsidP="00D80032">
      <w:pPr>
        <w:pStyle w:val="ConsPlusNonformat"/>
        <w:jc w:val="both"/>
        <w:rPr>
          <w:rFonts w:ascii="Times New Roman" w:hAnsi="Times New Roman" w:cs="Times New Roman"/>
          <w:sz w:val="28"/>
          <w:szCs w:val="28"/>
        </w:rPr>
      </w:pPr>
      <w:r w:rsidRPr="00D607F0">
        <w:rPr>
          <w:rFonts w:ascii="Times New Roman" w:hAnsi="Times New Roman" w:cs="Times New Roman"/>
          <w:sz w:val="28"/>
          <w:szCs w:val="28"/>
        </w:rPr>
        <w:t xml:space="preserve">По результатам рассмотрения запроса _____________________    уведомляем </w:t>
      </w:r>
      <w:proofErr w:type="gramStart"/>
      <w:r w:rsidRPr="00D607F0">
        <w:rPr>
          <w:rFonts w:ascii="Times New Roman" w:hAnsi="Times New Roman" w:cs="Times New Roman"/>
          <w:sz w:val="28"/>
          <w:szCs w:val="28"/>
        </w:rPr>
        <w:t>о предоставлении разрешения на право вырубки зеленых насаждений __________ на основании ______________________ на земельном участке с кадастровым номером</w:t>
      </w:r>
      <w:proofErr w:type="gramEnd"/>
      <w:r w:rsidRPr="00D607F0">
        <w:rPr>
          <w:rFonts w:ascii="Times New Roman" w:hAnsi="Times New Roman" w:cs="Times New Roman"/>
          <w:sz w:val="28"/>
          <w:szCs w:val="28"/>
        </w:rPr>
        <w:t xml:space="preserve"> ___________________ на срок до _________________.</w:t>
      </w:r>
    </w:p>
    <w:p w:rsidR="00EA572B" w:rsidRPr="00D607F0" w:rsidRDefault="00EA572B" w:rsidP="00D80032">
      <w:pPr>
        <w:pStyle w:val="ConsPlusNonformat"/>
        <w:jc w:val="both"/>
        <w:rPr>
          <w:rFonts w:ascii="Times New Roman" w:hAnsi="Times New Roman" w:cs="Times New Roman"/>
          <w:sz w:val="28"/>
          <w:szCs w:val="28"/>
        </w:rPr>
      </w:pPr>
      <w:r w:rsidRPr="00D607F0">
        <w:rPr>
          <w:rFonts w:ascii="Times New Roman" w:hAnsi="Times New Roman" w:cs="Times New Roman"/>
          <w:sz w:val="28"/>
          <w:szCs w:val="28"/>
        </w:rPr>
        <w:t>Приложение:   схема   участка   с   нанесением   зеленых   насаждений, подлежащих</w:t>
      </w:r>
    </w:p>
    <w:p w:rsidR="00EA572B" w:rsidRPr="00D607F0" w:rsidRDefault="00EA572B" w:rsidP="00D80032">
      <w:pPr>
        <w:pStyle w:val="ConsPlusNonformat"/>
        <w:jc w:val="both"/>
        <w:rPr>
          <w:rFonts w:ascii="Times New Roman" w:hAnsi="Times New Roman" w:cs="Times New Roman"/>
          <w:sz w:val="28"/>
          <w:szCs w:val="28"/>
        </w:rPr>
      </w:pPr>
      <w:r w:rsidRPr="00D607F0">
        <w:rPr>
          <w:rFonts w:ascii="Times New Roman" w:hAnsi="Times New Roman" w:cs="Times New Roman"/>
          <w:sz w:val="28"/>
          <w:szCs w:val="28"/>
        </w:rPr>
        <w:t>вырубке.</w:t>
      </w:r>
    </w:p>
    <w:p w:rsidR="00EA572B" w:rsidRPr="00D607F0" w:rsidRDefault="00EA572B" w:rsidP="00D8003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422"/>
        <w:gridCol w:w="453"/>
        <w:gridCol w:w="4326"/>
      </w:tblGrid>
      <w:tr w:rsidR="00EA572B" w:rsidRPr="00D607F0" w:rsidTr="00387840">
        <w:tc>
          <w:tcPr>
            <w:tcW w:w="4422" w:type="dxa"/>
            <w:tcBorders>
              <w:top w:val="single" w:sz="4" w:space="0" w:color="000000"/>
            </w:tcBorders>
          </w:tcPr>
          <w:p w:rsidR="00EA572B" w:rsidRPr="00D607F0" w:rsidRDefault="00EA572B" w:rsidP="00387840">
            <w:pPr>
              <w:pStyle w:val="ConsPlusNormal"/>
              <w:jc w:val="center"/>
              <w:rPr>
                <w:rFonts w:ascii="Times New Roman" w:hAnsi="Times New Roman" w:cs="Times New Roman"/>
                <w:sz w:val="28"/>
                <w:szCs w:val="28"/>
              </w:rPr>
            </w:pPr>
            <w:r w:rsidRPr="00D607F0">
              <w:rPr>
                <w:rFonts w:ascii="Times New Roman" w:hAnsi="Times New Roman" w:cs="Times New Roman"/>
                <w:sz w:val="28"/>
                <w:szCs w:val="28"/>
              </w:rPr>
              <w:t>(Ф.И.О, должность уполномоченного сотрудника)</w:t>
            </w:r>
          </w:p>
        </w:tc>
        <w:tc>
          <w:tcPr>
            <w:tcW w:w="453" w:type="dxa"/>
            <w:tcBorders>
              <w:right w:val="single" w:sz="4" w:space="0" w:color="000000"/>
            </w:tcBorders>
          </w:tcPr>
          <w:p w:rsidR="00EA572B" w:rsidRPr="00D607F0" w:rsidRDefault="00EA572B" w:rsidP="00387840">
            <w:pPr>
              <w:pStyle w:val="ConsPlusNormal"/>
              <w:snapToGrid w:val="0"/>
              <w:rPr>
                <w:rFonts w:ascii="Times New Roman" w:hAnsi="Times New Roman" w:cs="Times New Roman"/>
                <w:sz w:val="28"/>
                <w:szCs w:val="28"/>
              </w:rPr>
            </w:pPr>
          </w:p>
        </w:tc>
        <w:tc>
          <w:tcPr>
            <w:tcW w:w="4326" w:type="dxa"/>
            <w:tcBorders>
              <w:top w:val="single" w:sz="4" w:space="0" w:color="000000"/>
              <w:left w:val="single" w:sz="4" w:space="0" w:color="000000"/>
              <w:bottom w:val="single" w:sz="4" w:space="0" w:color="000000"/>
              <w:right w:val="single" w:sz="4" w:space="0" w:color="000000"/>
            </w:tcBorders>
            <w:vAlign w:val="center"/>
          </w:tcPr>
          <w:p w:rsidR="00EA572B" w:rsidRPr="00D607F0" w:rsidRDefault="00EA572B" w:rsidP="00387840">
            <w:pPr>
              <w:pStyle w:val="ConsPlusNormal"/>
              <w:jc w:val="center"/>
              <w:rPr>
                <w:rFonts w:ascii="Times New Roman" w:hAnsi="Times New Roman" w:cs="Times New Roman"/>
                <w:sz w:val="28"/>
                <w:szCs w:val="28"/>
              </w:rPr>
            </w:pPr>
            <w:r w:rsidRPr="00D607F0">
              <w:rPr>
                <w:rFonts w:ascii="Times New Roman" w:hAnsi="Times New Roman" w:cs="Times New Roman"/>
                <w:sz w:val="28"/>
                <w:szCs w:val="28"/>
              </w:rPr>
              <w:t>Сведения об электронной подписи</w:t>
            </w:r>
          </w:p>
        </w:tc>
      </w:tr>
    </w:tbl>
    <w:p w:rsidR="00EA572B" w:rsidRPr="00D607F0" w:rsidRDefault="00EA572B" w:rsidP="00572F9E">
      <w:pPr>
        <w:pStyle w:val="ConsPlusNormal"/>
        <w:rPr>
          <w:rFonts w:ascii="Times New Roman" w:hAnsi="Times New Roman" w:cs="Times New Roman"/>
          <w:sz w:val="28"/>
          <w:szCs w:val="28"/>
        </w:rPr>
      </w:pPr>
    </w:p>
    <w:p w:rsidR="00EA572B" w:rsidRPr="00D607F0" w:rsidRDefault="00EA572B" w:rsidP="00D80032">
      <w:pPr>
        <w:pStyle w:val="ConsPlusNormal"/>
        <w:ind w:left="5103"/>
        <w:rPr>
          <w:rFonts w:ascii="Times New Roman" w:hAnsi="Times New Roman" w:cs="Times New Roman"/>
          <w:sz w:val="28"/>
          <w:szCs w:val="28"/>
        </w:rPr>
      </w:pPr>
      <w:r w:rsidRPr="00D607F0">
        <w:rPr>
          <w:rFonts w:ascii="Times New Roman" w:hAnsi="Times New Roman" w:cs="Times New Roman"/>
          <w:sz w:val="28"/>
          <w:szCs w:val="28"/>
        </w:rPr>
        <w:t>Регистрационный N:</w:t>
      </w:r>
    </w:p>
    <w:p w:rsidR="00EA572B" w:rsidRPr="00D607F0" w:rsidRDefault="00EA572B" w:rsidP="00D80032">
      <w:pPr>
        <w:pStyle w:val="ConsPlusNormal"/>
        <w:ind w:left="5103"/>
        <w:rPr>
          <w:rFonts w:ascii="Times New Roman" w:hAnsi="Times New Roman" w:cs="Times New Roman"/>
          <w:sz w:val="28"/>
          <w:szCs w:val="28"/>
        </w:rPr>
      </w:pPr>
      <w:r w:rsidRPr="00D607F0">
        <w:rPr>
          <w:rFonts w:ascii="Times New Roman" w:hAnsi="Times New Roman" w:cs="Times New Roman"/>
          <w:sz w:val="28"/>
          <w:szCs w:val="28"/>
        </w:rPr>
        <w:t>_______________</w:t>
      </w:r>
    </w:p>
    <w:p w:rsidR="00EA572B" w:rsidRPr="00D607F0" w:rsidRDefault="00EA572B" w:rsidP="00D80032">
      <w:pPr>
        <w:pStyle w:val="ConsPlusNormal"/>
        <w:ind w:left="5103"/>
        <w:rPr>
          <w:rFonts w:ascii="Times New Roman" w:hAnsi="Times New Roman" w:cs="Times New Roman"/>
          <w:sz w:val="28"/>
          <w:szCs w:val="28"/>
        </w:rPr>
      </w:pPr>
      <w:r w:rsidRPr="00D607F0">
        <w:rPr>
          <w:rFonts w:ascii="Times New Roman" w:hAnsi="Times New Roman" w:cs="Times New Roman"/>
          <w:sz w:val="28"/>
          <w:szCs w:val="28"/>
        </w:rPr>
        <w:t>Дата: _______________</w:t>
      </w:r>
    </w:p>
    <w:p w:rsidR="00EA572B" w:rsidRPr="00D607F0" w:rsidRDefault="00EA572B" w:rsidP="00D80032">
      <w:pPr>
        <w:pStyle w:val="ConsPlusNormal"/>
        <w:jc w:val="both"/>
        <w:rPr>
          <w:rFonts w:ascii="Times New Roman" w:hAnsi="Times New Roman" w:cs="Times New Roman"/>
          <w:sz w:val="28"/>
          <w:szCs w:val="28"/>
        </w:rPr>
      </w:pPr>
    </w:p>
    <w:p w:rsidR="00EA572B" w:rsidRPr="00D607F0" w:rsidRDefault="00EA572B" w:rsidP="00D80032">
      <w:pPr>
        <w:pStyle w:val="ConsPlusNormal"/>
        <w:jc w:val="center"/>
        <w:rPr>
          <w:rFonts w:ascii="Times New Roman" w:hAnsi="Times New Roman" w:cs="Times New Roman"/>
          <w:sz w:val="28"/>
          <w:szCs w:val="28"/>
        </w:rPr>
      </w:pPr>
      <w:r w:rsidRPr="00D607F0">
        <w:rPr>
          <w:rFonts w:ascii="Times New Roman" w:hAnsi="Times New Roman" w:cs="Times New Roman"/>
          <w:sz w:val="28"/>
          <w:szCs w:val="28"/>
        </w:rPr>
        <w:t>СХЕМА УЧАСТКА С НАНЕСЕНИЕМ ЗЕЛЕНЫХ НАСАЖДЕНИЙ,</w:t>
      </w:r>
    </w:p>
    <w:p w:rsidR="00EA572B" w:rsidRPr="00D607F0" w:rsidRDefault="00EA572B" w:rsidP="00D80032">
      <w:pPr>
        <w:pStyle w:val="ConsPlusNormal"/>
        <w:jc w:val="center"/>
        <w:rPr>
          <w:rFonts w:ascii="Times New Roman" w:hAnsi="Times New Roman" w:cs="Times New Roman"/>
          <w:sz w:val="28"/>
          <w:szCs w:val="28"/>
        </w:rPr>
      </w:pPr>
      <w:r w:rsidRPr="00D607F0">
        <w:rPr>
          <w:rFonts w:ascii="Times New Roman" w:hAnsi="Times New Roman" w:cs="Times New Roman"/>
          <w:sz w:val="28"/>
          <w:szCs w:val="28"/>
        </w:rPr>
        <w:t>ПОДЛЕЖАЩИХ ВЫРУБКЕ</w:t>
      </w:r>
    </w:p>
    <w:p w:rsidR="00EA572B" w:rsidRPr="00D607F0" w:rsidRDefault="00EA572B" w:rsidP="00D8003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704"/>
        <w:gridCol w:w="4494"/>
      </w:tblGrid>
      <w:tr w:rsidR="00EA572B" w:rsidRPr="00D607F0" w:rsidTr="00387840">
        <w:tc>
          <w:tcPr>
            <w:tcW w:w="4704" w:type="dxa"/>
            <w:tcBorders>
              <w:right w:val="single" w:sz="4" w:space="0" w:color="000000"/>
            </w:tcBorders>
            <w:vAlign w:val="center"/>
          </w:tcPr>
          <w:p w:rsidR="00EA572B" w:rsidRPr="00D607F0" w:rsidRDefault="00EA572B" w:rsidP="00387840">
            <w:pPr>
              <w:pStyle w:val="ConsPlusNormal"/>
              <w:jc w:val="center"/>
              <w:rPr>
                <w:rFonts w:ascii="Times New Roman" w:hAnsi="Times New Roman" w:cs="Times New Roman"/>
                <w:sz w:val="28"/>
                <w:szCs w:val="28"/>
              </w:rPr>
            </w:pPr>
            <w:r w:rsidRPr="00D607F0">
              <w:rPr>
                <w:rFonts w:ascii="Times New Roman" w:hAnsi="Times New Roman" w:cs="Times New Roman"/>
                <w:sz w:val="28"/>
                <w:szCs w:val="28"/>
              </w:rPr>
              <w:t>(Ф.И.О. должность уполномоченного сотрудника)</w:t>
            </w:r>
          </w:p>
        </w:tc>
        <w:tc>
          <w:tcPr>
            <w:tcW w:w="4494" w:type="dxa"/>
            <w:tcBorders>
              <w:top w:val="single" w:sz="4" w:space="0" w:color="000000"/>
              <w:left w:val="single" w:sz="4" w:space="0" w:color="000000"/>
              <w:bottom w:val="single" w:sz="4" w:space="0" w:color="000000"/>
              <w:right w:val="single" w:sz="4" w:space="0" w:color="000000"/>
            </w:tcBorders>
            <w:vAlign w:val="center"/>
          </w:tcPr>
          <w:p w:rsidR="00EA572B" w:rsidRPr="00D607F0" w:rsidRDefault="00EA572B" w:rsidP="00387840">
            <w:pPr>
              <w:pStyle w:val="ConsPlusNormal"/>
              <w:jc w:val="center"/>
              <w:rPr>
                <w:rFonts w:ascii="Times New Roman" w:hAnsi="Times New Roman" w:cs="Times New Roman"/>
                <w:sz w:val="28"/>
                <w:szCs w:val="28"/>
              </w:rPr>
            </w:pPr>
            <w:r w:rsidRPr="00D607F0">
              <w:rPr>
                <w:rFonts w:ascii="Times New Roman" w:hAnsi="Times New Roman" w:cs="Times New Roman"/>
                <w:sz w:val="28"/>
                <w:szCs w:val="28"/>
              </w:rPr>
              <w:t>Сведения об электронной подписи</w:t>
            </w:r>
          </w:p>
        </w:tc>
      </w:tr>
    </w:tbl>
    <w:p w:rsidR="00EA572B" w:rsidRPr="00D607F0" w:rsidRDefault="00EA572B" w:rsidP="00572F9E">
      <w:pPr>
        <w:pStyle w:val="11"/>
        <w:spacing w:before="0" w:after="0"/>
        <w:rPr>
          <w:sz w:val="28"/>
          <w:szCs w:val="28"/>
        </w:rPr>
      </w:pPr>
    </w:p>
    <w:p w:rsidR="00EA572B" w:rsidRPr="00D607F0" w:rsidRDefault="00EA572B" w:rsidP="00D80032">
      <w:pPr>
        <w:pStyle w:val="11"/>
        <w:spacing w:before="0" w:after="0"/>
        <w:ind w:firstLine="709"/>
        <w:jc w:val="center"/>
        <w:rPr>
          <w:sz w:val="28"/>
          <w:szCs w:val="28"/>
        </w:rPr>
      </w:pPr>
    </w:p>
    <w:p w:rsidR="00EA572B" w:rsidRPr="00572F9E" w:rsidRDefault="00EA572B" w:rsidP="00572F9E">
      <w:pPr>
        <w:pStyle w:val="11"/>
        <w:spacing w:before="0" w:after="0"/>
        <w:ind w:left="5103"/>
        <w:jc w:val="right"/>
      </w:pPr>
      <w:bookmarkStart w:id="8" w:name="Par444"/>
      <w:bookmarkEnd w:id="8"/>
      <w:r w:rsidRPr="00572F9E">
        <w:t xml:space="preserve">Приложение № 2 </w:t>
      </w:r>
    </w:p>
    <w:p w:rsidR="00EA572B" w:rsidRPr="00572F9E" w:rsidRDefault="00EA572B" w:rsidP="00572F9E">
      <w:pPr>
        <w:pStyle w:val="11"/>
        <w:spacing w:before="0" w:after="0"/>
        <w:ind w:left="5103"/>
        <w:jc w:val="right"/>
      </w:pPr>
      <w:r w:rsidRPr="00572F9E">
        <w:t xml:space="preserve">к Административному регламенту </w:t>
      </w:r>
    </w:p>
    <w:p w:rsidR="00EA572B" w:rsidRPr="00D607F0" w:rsidRDefault="00EA572B" w:rsidP="00D80032">
      <w:pPr>
        <w:pStyle w:val="11"/>
        <w:spacing w:before="0" w:after="0"/>
        <w:ind w:firstLine="709"/>
        <w:jc w:val="right"/>
        <w:rPr>
          <w:sz w:val="28"/>
          <w:szCs w:val="28"/>
        </w:rPr>
      </w:pPr>
      <w:r w:rsidRPr="00D607F0">
        <w:rPr>
          <w:sz w:val="28"/>
          <w:szCs w:val="28"/>
        </w:rPr>
        <w:t xml:space="preserve"> </w:t>
      </w:r>
    </w:p>
    <w:p w:rsidR="00EA572B" w:rsidRPr="00D607F0" w:rsidRDefault="00EA572B" w:rsidP="00D80032">
      <w:pPr>
        <w:pStyle w:val="11"/>
        <w:spacing w:before="0" w:after="0"/>
        <w:ind w:firstLine="709"/>
        <w:rPr>
          <w:sz w:val="28"/>
          <w:szCs w:val="28"/>
        </w:rPr>
      </w:pPr>
    </w:p>
    <w:p w:rsidR="00EA572B" w:rsidRPr="00D607F0" w:rsidRDefault="00EA572B" w:rsidP="00D80032">
      <w:pPr>
        <w:pStyle w:val="ConsPlusNormal"/>
        <w:jc w:val="center"/>
        <w:rPr>
          <w:rFonts w:ascii="Times New Roman" w:hAnsi="Times New Roman" w:cs="Times New Roman"/>
          <w:sz w:val="28"/>
          <w:szCs w:val="28"/>
        </w:rPr>
      </w:pPr>
      <w:r w:rsidRPr="00D607F0">
        <w:rPr>
          <w:rFonts w:ascii="Times New Roman" w:hAnsi="Times New Roman" w:cs="Times New Roman"/>
          <w:sz w:val="28"/>
          <w:szCs w:val="28"/>
        </w:rPr>
        <w:t>ФОРМА РЕШЕНИЯ ОБ ОТКАЗЕ В ПРИЕМЕ ДОКУМЕНТОВ, НЕОБХОДИМЫХ ДЛЯ ПРЕДОСТАВЛЕНИЯ УСЛУГИ/ОБ ОТКАЗЕ В ПРЕДОСТАВЛЕНИИ УСЛУГИ</w:t>
      </w:r>
    </w:p>
    <w:p w:rsidR="00EA572B" w:rsidRPr="00D607F0" w:rsidRDefault="00EA572B" w:rsidP="00D80032">
      <w:pPr>
        <w:pStyle w:val="ConsPlusNormal"/>
        <w:ind w:left="5103"/>
        <w:rPr>
          <w:rFonts w:ascii="Times New Roman" w:hAnsi="Times New Roman" w:cs="Times New Roman"/>
          <w:sz w:val="28"/>
          <w:szCs w:val="28"/>
        </w:rPr>
      </w:pPr>
    </w:p>
    <w:p w:rsidR="00EA572B" w:rsidRPr="00D607F0" w:rsidRDefault="00EA572B" w:rsidP="00D80032">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  Кому ___________________________</w:t>
      </w:r>
    </w:p>
    <w:p w:rsidR="00EA572B" w:rsidRPr="00D607F0" w:rsidRDefault="00EA572B" w:rsidP="00D80032">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 xml:space="preserve"> </w:t>
      </w:r>
      <w:proofErr w:type="gramStart"/>
      <w:r w:rsidRPr="00D607F0">
        <w:rPr>
          <w:rFonts w:ascii="Times New Roman" w:hAnsi="Times New Roman" w:cs="Times New Roman"/>
          <w:sz w:val="28"/>
          <w:szCs w:val="28"/>
        </w:rPr>
        <w:t>(фамилия, имя, отчество -</w:t>
      </w:r>
      <w:proofErr w:type="gramEnd"/>
    </w:p>
    <w:p w:rsidR="00EA572B" w:rsidRPr="00D607F0" w:rsidRDefault="00EA572B" w:rsidP="00D80032">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 xml:space="preserve">для граждан и ИП или </w:t>
      </w:r>
      <w:proofErr w:type="gramStart"/>
      <w:r w:rsidRPr="00D607F0">
        <w:rPr>
          <w:rFonts w:ascii="Times New Roman" w:hAnsi="Times New Roman" w:cs="Times New Roman"/>
          <w:sz w:val="28"/>
          <w:szCs w:val="28"/>
        </w:rPr>
        <w:t>полное</w:t>
      </w:r>
      <w:proofErr w:type="gramEnd"/>
    </w:p>
    <w:p w:rsidR="00EA572B" w:rsidRPr="00D607F0" w:rsidRDefault="00EA572B" w:rsidP="00D80032">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наименование организации -</w:t>
      </w:r>
    </w:p>
    <w:p w:rsidR="00EA572B" w:rsidRPr="00D607F0" w:rsidRDefault="00EA572B" w:rsidP="00D80032">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для юридических лиц)</w:t>
      </w:r>
    </w:p>
    <w:p w:rsidR="00EA572B" w:rsidRPr="00D607F0" w:rsidRDefault="00EA572B" w:rsidP="00572F9E">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D607F0">
        <w:rPr>
          <w:rFonts w:ascii="Times New Roman" w:hAnsi="Times New Roman" w:cs="Times New Roman"/>
          <w:sz w:val="28"/>
          <w:szCs w:val="28"/>
        </w:rPr>
        <w:t xml:space="preserve"> ___________________________</w:t>
      </w:r>
    </w:p>
    <w:p w:rsidR="00EA572B" w:rsidRPr="00D607F0" w:rsidRDefault="00EA572B" w:rsidP="00D80032">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 xml:space="preserve"> </w:t>
      </w:r>
      <w:proofErr w:type="gramStart"/>
      <w:r w:rsidRPr="00D607F0">
        <w:rPr>
          <w:rFonts w:ascii="Times New Roman" w:hAnsi="Times New Roman" w:cs="Times New Roman"/>
          <w:sz w:val="28"/>
          <w:szCs w:val="28"/>
        </w:rPr>
        <w:t>(почтовый индекс и адрес,</w:t>
      </w:r>
      <w:proofErr w:type="gramEnd"/>
    </w:p>
    <w:p w:rsidR="00EA572B" w:rsidRPr="00D607F0" w:rsidRDefault="00EA572B" w:rsidP="00572F9E">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адрес электронной почты)</w:t>
      </w:r>
    </w:p>
    <w:p w:rsidR="00EA572B" w:rsidRPr="00D607F0" w:rsidRDefault="00EA572B" w:rsidP="00D80032">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От: ___________________________</w:t>
      </w:r>
    </w:p>
    <w:p w:rsidR="00EA572B" w:rsidRPr="00D607F0" w:rsidRDefault="00EA572B" w:rsidP="00D80032">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 xml:space="preserve"> </w:t>
      </w:r>
      <w:proofErr w:type="gramStart"/>
      <w:r w:rsidRPr="00D607F0">
        <w:rPr>
          <w:rFonts w:ascii="Times New Roman" w:hAnsi="Times New Roman" w:cs="Times New Roman"/>
          <w:sz w:val="28"/>
          <w:szCs w:val="28"/>
        </w:rPr>
        <w:t>(наименование уполномоченного</w:t>
      </w:r>
      <w:proofErr w:type="gramEnd"/>
    </w:p>
    <w:p w:rsidR="00EA572B" w:rsidRPr="00D607F0" w:rsidRDefault="00EA572B" w:rsidP="00D80032">
      <w:pPr>
        <w:pStyle w:val="ConsPlusNonformat"/>
        <w:ind w:left="5103"/>
        <w:rPr>
          <w:rFonts w:ascii="Times New Roman" w:hAnsi="Times New Roman" w:cs="Times New Roman"/>
          <w:sz w:val="28"/>
          <w:szCs w:val="28"/>
        </w:rPr>
      </w:pPr>
      <w:r w:rsidRPr="00D607F0">
        <w:rPr>
          <w:rFonts w:ascii="Times New Roman" w:hAnsi="Times New Roman" w:cs="Times New Roman"/>
          <w:sz w:val="28"/>
          <w:szCs w:val="28"/>
        </w:rPr>
        <w:t xml:space="preserve">   органа)</w:t>
      </w:r>
    </w:p>
    <w:p w:rsidR="00EA572B" w:rsidRPr="00D607F0" w:rsidRDefault="00EA572B" w:rsidP="00D80032">
      <w:pPr>
        <w:pStyle w:val="ConsPlusNonformat"/>
        <w:jc w:val="both"/>
        <w:rPr>
          <w:rFonts w:ascii="Times New Roman" w:hAnsi="Times New Roman" w:cs="Times New Roman"/>
          <w:sz w:val="28"/>
          <w:szCs w:val="28"/>
        </w:rPr>
      </w:pPr>
    </w:p>
    <w:p w:rsidR="00EA572B" w:rsidRPr="00D607F0" w:rsidRDefault="00EA572B" w:rsidP="00D80032">
      <w:pPr>
        <w:pStyle w:val="ConsPlusNonformat"/>
        <w:jc w:val="center"/>
        <w:rPr>
          <w:rFonts w:ascii="Times New Roman" w:hAnsi="Times New Roman" w:cs="Times New Roman"/>
          <w:sz w:val="28"/>
          <w:szCs w:val="28"/>
        </w:rPr>
      </w:pPr>
      <w:r w:rsidRPr="00D607F0">
        <w:rPr>
          <w:rFonts w:ascii="Times New Roman" w:hAnsi="Times New Roman" w:cs="Times New Roman"/>
          <w:sz w:val="28"/>
          <w:szCs w:val="28"/>
        </w:rPr>
        <w:t>РЕШЕНИЕ</w:t>
      </w:r>
    </w:p>
    <w:p w:rsidR="00EA572B" w:rsidRPr="00D607F0" w:rsidRDefault="00EA572B" w:rsidP="00D80032">
      <w:pPr>
        <w:pStyle w:val="ConsPlusNonformat"/>
        <w:jc w:val="center"/>
        <w:rPr>
          <w:rFonts w:ascii="Times New Roman" w:hAnsi="Times New Roman" w:cs="Times New Roman"/>
          <w:sz w:val="28"/>
          <w:szCs w:val="28"/>
        </w:rPr>
      </w:pPr>
      <w:r w:rsidRPr="00D607F0">
        <w:rPr>
          <w:rFonts w:ascii="Times New Roman" w:hAnsi="Times New Roman" w:cs="Times New Roman"/>
          <w:sz w:val="28"/>
          <w:szCs w:val="28"/>
        </w:rPr>
        <w:t>об отказе в приеме документов, необходимых</w:t>
      </w:r>
    </w:p>
    <w:p w:rsidR="00EA572B" w:rsidRPr="00D607F0" w:rsidRDefault="00EA572B" w:rsidP="00D80032">
      <w:pPr>
        <w:pStyle w:val="ConsPlusNonformat"/>
        <w:jc w:val="center"/>
        <w:rPr>
          <w:rFonts w:ascii="Times New Roman" w:hAnsi="Times New Roman" w:cs="Times New Roman"/>
          <w:sz w:val="28"/>
          <w:szCs w:val="28"/>
        </w:rPr>
      </w:pPr>
      <w:r w:rsidRPr="00D607F0">
        <w:rPr>
          <w:rFonts w:ascii="Times New Roman" w:hAnsi="Times New Roman" w:cs="Times New Roman"/>
          <w:sz w:val="28"/>
          <w:szCs w:val="28"/>
        </w:rPr>
        <w:t>для предоставления услуги/об отказе в предоставлении услуги</w:t>
      </w:r>
    </w:p>
    <w:p w:rsidR="00EA572B" w:rsidRPr="00D607F0" w:rsidRDefault="00EA572B" w:rsidP="00D80032">
      <w:pPr>
        <w:pStyle w:val="ConsPlusNonformat"/>
        <w:jc w:val="center"/>
        <w:rPr>
          <w:rFonts w:ascii="Times New Roman" w:hAnsi="Times New Roman" w:cs="Times New Roman"/>
          <w:sz w:val="28"/>
          <w:szCs w:val="28"/>
        </w:rPr>
      </w:pPr>
      <w:r w:rsidRPr="00D607F0">
        <w:rPr>
          <w:rFonts w:ascii="Times New Roman" w:hAnsi="Times New Roman" w:cs="Times New Roman"/>
          <w:sz w:val="28"/>
          <w:szCs w:val="28"/>
        </w:rPr>
        <w:t>N _______________/от _______________</w:t>
      </w:r>
    </w:p>
    <w:p w:rsidR="00EA572B" w:rsidRPr="00D607F0" w:rsidRDefault="00EA572B" w:rsidP="00D80032">
      <w:pPr>
        <w:pStyle w:val="ConsPlusNonformat"/>
        <w:jc w:val="center"/>
        <w:rPr>
          <w:rFonts w:ascii="Times New Roman" w:hAnsi="Times New Roman" w:cs="Times New Roman"/>
          <w:sz w:val="28"/>
          <w:szCs w:val="28"/>
        </w:rPr>
      </w:pPr>
      <w:r w:rsidRPr="00D607F0">
        <w:rPr>
          <w:rFonts w:ascii="Times New Roman" w:hAnsi="Times New Roman" w:cs="Times New Roman"/>
          <w:sz w:val="28"/>
          <w:szCs w:val="28"/>
        </w:rPr>
        <w:t xml:space="preserve"> (номер и дата решения)</w:t>
      </w:r>
    </w:p>
    <w:p w:rsidR="00EA572B" w:rsidRPr="00D607F0" w:rsidRDefault="00EA572B" w:rsidP="00D80032">
      <w:pPr>
        <w:pStyle w:val="ConsPlusNormal"/>
        <w:jc w:val="center"/>
        <w:rPr>
          <w:rFonts w:ascii="Times New Roman" w:hAnsi="Times New Roman" w:cs="Times New Roman"/>
          <w:sz w:val="28"/>
          <w:szCs w:val="28"/>
        </w:rPr>
      </w:pPr>
    </w:p>
    <w:p w:rsidR="00EA572B" w:rsidRPr="00D607F0" w:rsidRDefault="00EA572B" w:rsidP="00D80032">
      <w:pPr>
        <w:pStyle w:val="ConsPlusNormal"/>
        <w:ind w:firstLine="540"/>
        <w:jc w:val="both"/>
        <w:rPr>
          <w:rFonts w:ascii="Times New Roman" w:hAnsi="Times New Roman" w:cs="Times New Roman"/>
          <w:sz w:val="28"/>
          <w:szCs w:val="28"/>
        </w:rPr>
      </w:pPr>
      <w:r w:rsidRPr="00D607F0">
        <w:rPr>
          <w:rFonts w:ascii="Times New Roman" w:hAnsi="Times New Roman" w:cs="Times New Roman"/>
          <w:sz w:val="28"/>
          <w:szCs w:val="28"/>
        </w:rPr>
        <w:t xml:space="preserve">По результатам рассмотрения заявления по услуге «Выдача разрешения на право вырубки зеленых насаждений» _______________ от _______________ и приложенных к нему документов, администрацией </w:t>
      </w:r>
      <w:r w:rsidR="00EA48D6">
        <w:rPr>
          <w:rFonts w:ascii="Times New Roman" w:hAnsi="Times New Roman" w:cs="Times New Roman"/>
          <w:sz w:val="28"/>
          <w:szCs w:val="28"/>
        </w:rPr>
        <w:t>Вознесенского</w:t>
      </w:r>
      <w:r w:rsidRPr="00D607F0">
        <w:rPr>
          <w:rFonts w:ascii="Times New Roman" w:hAnsi="Times New Roman" w:cs="Times New Roman"/>
          <w:sz w:val="28"/>
          <w:szCs w:val="28"/>
        </w:rPr>
        <w:t xml:space="preserve"> сельсовета </w:t>
      </w:r>
      <w:proofErr w:type="spellStart"/>
      <w:r w:rsidRPr="00D607F0">
        <w:rPr>
          <w:rFonts w:ascii="Times New Roman" w:hAnsi="Times New Roman" w:cs="Times New Roman"/>
          <w:sz w:val="28"/>
          <w:szCs w:val="28"/>
        </w:rPr>
        <w:t>Абанского</w:t>
      </w:r>
      <w:proofErr w:type="spellEnd"/>
      <w:r w:rsidRPr="00D607F0">
        <w:rPr>
          <w:rFonts w:ascii="Times New Roman" w:hAnsi="Times New Roman" w:cs="Times New Roman"/>
          <w:sz w:val="28"/>
          <w:szCs w:val="28"/>
        </w:rPr>
        <w:t xml:space="preserve"> района Красноярского края,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w:t>
      </w:r>
    </w:p>
    <w:p w:rsidR="00EA572B" w:rsidRPr="00A119F2" w:rsidRDefault="00EA572B" w:rsidP="00D80032">
      <w:pPr>
        <w:pStyle w:val="ConsPlusNormal"/>
        <w:spacing w:before="200"/>
        <w:ind w:firstLine="540"/>
        <w:jc w:val="both"/>
        <w:rPr>
          <w:sz w:val="28"/>
          <w:szCs w:val="28"/>
        </w:rPr>
      </w:pPr>
      <w:r w:rsidRPr="00285E4F">
        <w:rPr>
          <w:rFonts w:ascii="Times New Roman" w:hAnsi="Times New Roman" w:cs="Times New Roman"/>
          <w:sz w:val="28"/>
          <w:szCs w:val="28"/>
        </w:rPr>
        <w:t xml:space="preserve">Вы вправе повторно обратиться в </w:t>
      </w:r>
      <w:r>
        <w:rPr>
          <w:rFonts w:ascii="Times New Roman" w:hAnsi="Times New Roman" w:cs="Times New Roman"/>
          <w:sz w:val="28"/>
          <w:szCs w:val="28"/>
        </w:rPr>
        <w:t xml:space="preserve">администрацию </w:t>
      </w:r>
      <w:r w:rsidR="00EA48D6">
        <w:rPr>
          <w:rFonts w:ascii="Times New Roman" w:hAnsi="Times New Roman" w:cs="Times New Roman"/>
          <w:sz w:val="28"/>
          <w:szCs w:val="28"/>
        </w:rPr>
        <w:t xml:space="preserve">Вознесенского </w:t>
      </w:r>
      <w:r>
        <w:rPr>
          <w:rFonts w:ascii="Times New Roman" w:hAnsi="Times New Roman" w:cs="Times New Roman"/>
          <w:sz w:val="28"/>
          <w:szCs w:val="28"/>
        </w:rPr>
        <w:t xml:space="preserve">сельсовета </w:t>
      </w:r>
      <w:proofErr w:type="spellStart"/>
      <w:r>
        <w:rPr>
          <w:rFonts w:ascii="Times New Roman" w:hAnsi="Times New Roman" w:cs="Times New Roman"/>
          <w:sz w:val="28"/>
          <w:szCs w:val="28"/>
        </w:rPr>
        <w:t>Абанского</w:t>
      </w:r>
      <w:proofErr w:type="spellEnd"/>
      <w:r>
        <w:rPr>
          <w:rFonts w:ascii="Times New Roman" w:hAnsi="Times New Roman" w:cs="Times New Roman"/>
          <w:sz w:val="28"/>
          <w:szCs w:val="28"/>
        </w:rPr>
        <w:t xml:space="preserve"> района Красноярского края</w:t>
      </w:r>
      <w:r w:rsidRPr="00285E4F">
        <w:rPr>
          <w:rFonts w:ascii="Times New Roman" w:hAnsi="Times New Roman" w:cs="Times New Roman"/>
          <w:sz w:val="28"/>
          <w:szCs w:val="28"/>
        </w:rPr>
        <w:t>, с заявлением о предоставлении услуги после устранения указанных нарушений.</w:t>
      </w:r>
    </w:p>
    <w:p w:rsidR="00EA572B" w:rsidRDefault="00EA572B" w:rsidP="00D80032">
      <w:pPr>
        <w:pStyle w:val="ConsPlusNormal"/>
        <w:spacing w:before="200"/>
        <w:ind w:firstLine="540"/>
        <w:jc w:val="both"/>
        <w:rPr>
          <w:sz w:val="28"/>
          <w:szCs w:val="28"/>
        </w:rPr>
      </w:pPr>
      <w:r w:rsidRPr="00285E4F">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cs="Times New Roman"/>
          <w:sz w:val="28"/>
          <w:szCs w:val="28"/>
        </w:rPr>
        <w:t xml:space="preserve">администрацию </w:t>
      </w:r>
      <w:r w:rsidR="00EA48D6">
        <w:rPr>
          <w:rFonts w:ascii="Times New Roman" w:hAnsi="Times New Roman" w:cs="Times New Roman"/>
          <w:sz w:val="28"/>
          <w:szCs w:val="28"/>
        </w:rPr>
        <w:t>Вознесенского</w:t>
      </w:r>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Абанского</w:t>
      </w:r>
      <w:proofErr w:type="spellEnd"/>
      <w:r>
        <w:rPr>
          <w:rFonts w:ascii="Times New Roman" w:hAnsi="Times New Roman" w:cs="Times New Roman"/>
          <w:sz w:val="28"/>
          <w:szCs w:val="28"/>
        </w:rPr>
        <w:t xml:space="preserve"> района Красноярского края</w:t>
      </w:r>
      <w:r w:rsidRPr="00285E4F">
        <w:rPr>
          <w:rFonts w:ascii="Times New Roman" w:hAnsi="Times New Roman" w:cs="Times New Roman"/>
          <w:sz w:val="28"/>
          <w:szCs w:val="28"/>
        </w:rPr>
        <w:t>, а также в судебном порядке.</w:t>
      </w:r>
    </w:p>
    <w:p w:rsidR="00EA572B" w:rsidRDefault="00EA572B" w:rsidP="00D80032">
      <w:pPr>
        <w:pStyle w:val="ConsPlusNormal"/>
        <w:jc w:val="both"/>
      </w:pPr>
    </w:p>
    <w:tbl>
      <w:tblPr>
        <w:tblW w:w="0" w:type="auto"/>
        <w:tblLayout w:type="fixed"/>
        <w:tblCellMar>
          <w:top w:w="102" w:type="dxa"/>
          <w:left w:w="62" w:type="dxa"/>
          <w:bottom w:w="102" w:type="dxa"/>
          <w:right w:w="62" w:type="dxa"/>
        </w:tblCellMar>
        <w:tblLook w:val="0000"/>
      </w:tblPr>
      <w:tblGrid>
        <w:gridCol w:w="4365"/>
        <w:gridCol w:w="339"/>
        <w:gridCol w:w="4496"/>
      </w:tblGrid>
      <w:tr w:rsidR="00EA572B" w:rsidTr="00387840">
        <w:tc>
          <w:tcPr>
            <w:tcW w:w="4365" w:type="dxa"/>
            <w:tcBorders>
              <w:top w:val="single" w:sz="4" w:space="0" w:color="000000"/>
            </w:tcBorders>
            <w:vAlign w:val="center"/>
          </w:tcPr>
          <w:p w:rsidR="00EA572B" w:rsidRDefault="00EA572B" w:rsidP="00387840">
            <w:pPr>
              <w:pStyle w:val="ConsPlusNormal"/>
              <w:jc w:val="center"/>
            </w:pPr>
            <w:r>
              <w:rPr>
                <w:rFonts w:ascii="Times New Roman" w:hAnsi="Times New Roman" w:cs="Times New Roman"/>
              </w:rPr>
              <w:t>(Ф.И.О. должность уполномоченного сотрудника)</w:t>
            </w:r>
          </w:p>
        </w:tc>
        <w:tc>
          <w:tcPr>
            <w:tcW w:w="339" w:type="dxa"/>
            <w:tcBorders>
              <w:right w:val="single" w:sz="4" w:space="0" w:color="000000"/>
            </w:tcBorders>
          </w:tcPr>
          <w:p w:rsidR="00EA572B" w:rsidRDefault="00EA572B" w:rsidP="00387840">
            <w:pPr>
              <w:pStyle w:val="ConsPlusNormal"/>
              <w:snapToGrid w:val="0"/>
            </w:pPr>
          </w:p>
        </w:tc>
        <w:tc>
          <w:tcPr>
            <w:tcW w:w="4496" w:type="dxa"/>
            <w:tcBorders>
              <w:top w:val="single" w:sz="4" w:space="0" w:color="000000"/>
              <w:left w:val="single" w:sz="4" w:space="0" w:color="000000"/>
              <w:bottom w:val="single" w:sz="4" w:space="0" w:color="000000"/>
              <w:right w:val="single" w:sz="4" w:space="0" w:color="000000"/>
            </w:tcBorders>
            <w:vAlign w:val="center"/>
          </w:tcPr>
          <w:p w:rsidR="00EA572B" w:rsidRDefault="00EA572B" w:rsidP="00387840">
            <w:pPr>
              <w:pStyle w:val="ConsPlusNormal"/>
              <w:jc w:val="center"/>
            </w:pPr>
            <w:r>
              <w:rPr>
                <w:rFonts w:ascii="Times New Roman" w:hAnsi="Times New Roman" w:cs="Times New Roman"/>
              </w:rPr>
              <w:t>Сведения об электронной подписи</w:t>
            </w:r>
          </w:p>
        </w:tc>
      </w:tr>
    </w:tbl>
    <w:p w:rsidR="00EA572B" w:rsidRDefault="00EA572B" w:rsidP="00D80032">
      <w:pPr>
        <w:pStyle w:val="ConsPlusNormal"/>
        <w:jc w:val="both"/>
      </w:pPr>
    </w:p>
    <w:p w:rsidR="00EA572B" w:rsidRDefault="00EA572B" w:rsidP="00D80032">
      <w:pPr>
        <w:pStyle w:val="ConsPlusNormal"/>
        <w:jc w:val="both"/>
        <w:rPr>
          <w:rFonts w:ascii="Times New Roman" w:hAnsi="Times New Roman" w:cs="Times New Roman"/>
        </w:rPr>
      </w:pPr>
    </w:p>
    <w:p w:rsidR="00EA572B" w:rsidRDefault="00EA572B" w:rsidP="00D80032">
      <w:pPr>
        <w:pStyle w:val="ConsPlusNormal"/>
        <w:jc w:val="both"/>
        <w:rPr>
          <w:rFonts w:ascii="Times New Roman" w:hAnsi="Times New Roman" w:cs="Times New Roman"/>
        </w:rPr>
      </w:pPr>
    </w:p>
    <w:p w:rsidR="00EA572B" w:rsidRDefault="00EA572B" w:rsidP="00D80032">
      <w:pPr>
        <w:pStyle w:val="ConsPlusNormal"/>
        <w:jc w:val="both"/>
        <w:rPr>
          <w:rFonts w:ascii="Times New Roman" w:hAnsi="Times New Roman" w:cs="Times New Roman"/>
        </w:rPr>
      </w:pPr>
    </w:p>
    <w:p w:rsidR="00EA572B" w:rsidRDefault="00EA572B" w:rsidP="00D80032">
      <w:pPr>
        <w:pStyle w:val="ConsPlusNormal"/>
        <w:jc w:val="both"/>
        <w:rPr>
          <w:rFonts w:ascii="Times New Roman" w:hAnsi="Times New Roman" w:cs="Times New Roman"/>
        </w:rPr>
      </w:pPr>
    </w:p>
    <w:p w:rsidR="00EA572B" w:rsidRDefault="00EA572B" w:rsidP="00D80032">
      <w:pPr>
        <w:pStyle w:val="ConsPlusNormal"/>
        <w:jc w:val="both"/>
        <w:rPr>
          <w:rFonts w:ascii="Times New Roman" w:hAnsi="Times New Roman" w:cs="Times New Roman"/>
        </w:rPr>
      </w:pPr>
    </w:p>
    <w:p w:rsidR="00EA572B" w:rsidRDefault="00EA572B" w:rsidP="000E2292">
      <w:pPr>
        <w:widowControl/>
        <w:spacing w:before="100" w:beforeAutospacing="1"/>
        <w:ind w:left="-284"/>
        <w:jc w:val="both"/>
        <w:rPr>
          <w:rFonts w:ascii="Times New Roman" w:hAnsi="Times New Roman" w:cs="Times New Roman"/>
          <w:sz w:val="28"/>
          <w:szCs w:val="28"/>
          <w:shd w:val="clear" w:color="auto" w:fill="FFFFFF"/>
        </w:rPr>
      </w:pPr>
    </w:p>
    <w:sectPr w:rsidR="00EA572B" w:rsidSect="00AA1283">
      <w:pgSz w:w="11906" w:h="16838"/>
      <w:pgMar w:top="284" w:right="850" w:bottom="1134" w:left="1701"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346" w:rsidRDefault="00CD3346" w:rsidP="00AA1283">
      <w:r>
        <w:separator/>
      </w:r>
    </w:p>
  </w:endnote>
  <w:endnote w:type="continuationSeparator" w:id="0">
    <w:p w:rsidR="00CD3346" w:rsidRDefault="00CD3346" w:rsidP="00AA12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346" w:rsidRDefault="00CD3346" w:rsidP="00AA1283">
      <w:r>
        <w:separator/>
      </w:r>
    </w:p>
  </w:footnote>
  <w:footnote w:type="continuationSeparator" w:id="0">
    <w:p w:rsidR="00CD3346" w:rsidRDefault="00CD3346" w:rsidP="00AA12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429" w:hanging="360"/>
      </w:pPr>
      <w:rPr>
        <w:rFonts w:cs="Times New Roman"/>
        <w:sz w:val="28"/>
        <w:szCs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1429" w:hanging="360"/>
      </w:pPr>
      <w:rPr>
        <w:rFonts w:cs="Times New Roman"/>
        <w:iCs/>
        <w:sz w:val="28"/>
        <w:szCs w:val="2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
    <w:nsid w:val="03D12823"/>
    <w:multiLevelType w:val="multilevel"/>
    <w:tmpl w:val="F89E48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F6573CE"/>
    <w:multiLevelType w:val="multilevel"/>
    <w:tmpl w:val="E264D502"/>
    <w:lvl w:ilvl="0">
      <w:start w:val="6"/>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8A66C8D"/>
    <w:multiLevelType w:val="multilevel"/>
    <w:tmpl w:val="4AAC08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8A95235"/>
    <w:multiLevelType w:val="hybridMultilevel"/>
    <w:tmpl w:val="D598A834"/>
    <w:lvl w:ilvl="0" w:tplc="BAB650DE">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6">
    <w:nsid w:val="64A12F87"/>
    <w:multiLevelType w:val="multilevel"/>
    <w:tmpl w:val="399C5DD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127311D"/>
    <w:multiLevelType w:val="multilevel"/>
    <w:tmpl w:val="BAE6BEB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6"/>
    </w:lvlOverride>
    <w:lvlOverride w:ilvl="1"/>
    <w:lvlOverride w:ilvl="2"/>
    <w:lvlOverride w:ilvl="3"/>
    <w:lvlOverride w:ilvl="4"/>
    <w:lvlOverride w:ilvl="5"/>
    <w:lvlOverride w:ilvl="6"/>
    <w:lvlOverride w:ilvl="7"/>
    <w:lvlOverride w:ilvl="8"/>
  </w:num>
  <w:num w:numId="4">
    <w:abstractNumId w:val="2"/>
  </w:num>
  <w:num w:numId="5">
    <w:abstractNumId w:val="4"/>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6DA"/>
    <w:rsid w:val="00005852"/>
    <w:rsid w:val="00011013"/>
    <w:rsid w:val="000217F5"/>
    <w:rsid w:val="000329F4"/>
    <w:rsid w:val="0005495B"/>
    <w:rsid w:val="00067473"/>
    <w:rsid w:val="000707C0"/>
    <w:rsid w:val="00084108"/>
    <w:rsid w:val="000867BF"/>
    <w:rsid w:val="00095040"/>
    <w:rsid w:val="000B7274"/>
    <w:rsid w:val="000E2292"/>
    <w:rsid w:val="00176389"/>
    <w:rsid w:val="001A3E79"/>
    <w:rsid w:val="001C7081"/>
    <w:rsid w:val="001C7571"/>
    <w:rsid w:val="001D235F"/>
    <w:rsid w:val="00225191"/>
    <w:rsid w:val="00264A77"/>
    <w:rsid w:val="00274AE7"/>
    <w:rsid w:val="00285E4F"/>
    <w:rsid w:val="002A5A9D"/>
    <w:rsid w:val="002B05B8"/>
    <w:rsid w:val="002D0629"/>
    <w:rsid w:val="002F1B6D"/>
    <w:rsid w:val="00305E88"/>
    <w:rsid w:val="00315613"/>
    <w:rsid w:val="00320DCD"/>
    <w:rsid w:val="00326557"/>
    <w:rsid w:val="00335C5A"/>
    <w:rsid w:val="00336F7D"/>
    <w:rsid w:val="00381BC5"/>
    <w:rsid w:val="00387840"/>
    <w:rsid w:val="003A0BD0"/>
    <w:rsid w:val="003C2DD4"/>
    <w:rsid w:val="003E1D17"/>
    <w:rsid w:val="003E2FA7"/>
    <w:rsid w:val="0040452E"/>
    <w:rsid w:val="00441AC1"/>
    <w:rsid w:val="00473B4C"/>
    <w:rsid w:val="00475EA9"/>
    <w:rsid w:val="00482969"/>
    <w:rsid w:val="004A252A"/>
    <w:rsid w:val="004C0CFA"/>
    <w:rsid w:val="004D611A"/>
    <w:rsid w:val="00541450"/>
    <w:rsid w:val="005475A0"/>
    <w:rsid w:val="00553466"/>
    <w:rsid w:val="0055718A"/>
    <w:rsid w:val="00572F9E"/>
    <w:rsid w:val="00574D31"/>
    <w:rsid w:val="00576DB8"/>
    <w:rsid w:val="005B6FC2"/>
    <w:rsid w:val="005D2DA7"/>
    <w:rsid w:val="00600733"/>
    <w:rsid w:val="00616884"/>
    <w:rsid w:val="00671D3E"/>
    <w:rsid w:val="006740DB"/>
    <w:rsid w:val="006A111B"/>
    <w:rsid w:val="006A761C"/>
    <w:rsid w:val="006B13A9"/>
    <w:rsid w:val="006C5B1C"/>
    <w:rsid w:val="006E38FA"/>
    <w:rsid w:val="00705B81"/>
    <w:rsid w:val="00765670"/>
    <w:rsid w:val="0077106E"/>
    <w:rsid w:val="007743B2"/>
    <w:rsid w:val="00785305"/>
    <w:rsid w:val="007A0FB2"/>
    <w:rsid w:val="007F56DA"/>
    <w:rsid w:val="007F6713"/>
    <w:rsid w:val="0086112B"/>
    <w:rsid w:val="00891F90"/>
    <w:rsid w:val="008A0266"/>
    <w:rsid w:val="008B36D4"/>
    <w:rsid w:val="008C04D4"/>
    <w:rsid w:val="008F442B"/>
    <w:rsid w:val="009313C0"/>
    <w:rsid w:val="00941737"/>
    <w:rsid w:val="009424D0"/>
    <w:rsid w:val="009522FE"/>
    <w:rsid w:val="009806E8"/>
    <w:rsid w:val="009B5D78"/>
    <w:rsid w:val="009E3C77"/>
    <w:rsid w:val="00A119F2"/>
    <w:rsid w:val="00A130B5"/>
    <w:rsid w:val="00A1437E"/>
    <w:rsid w:val="00A41013"/>
    <w:rsid w:val="00A439F9"/>
    <w:rsid w:val="00A50598"/>
    <w:rsid w:val="00AA1283"/>
    <w:rsid w:val="00AA1823"/>
    <w:rsid w:val="00AA2998"/>
    <w:rsid w:val="00AA6095"/>
    <w:rsid w:val="00AF158B"/>
    <w:rsid w:val="00B21A48"/>
    <w:rsid w:val="00B248B3"/>
    <w:rsid w:val="00B4507D"/>
    <w:rsid w:val="00B65DC1"/>
    <w:rsid w:val="00B70C63"/>
    <w:rsid w:val="00B71822"/>
    <w:rsid w:val="00B72A3F"/>
    <w:rsid w:val="00B94FCA"/>
    <w:rsid w:val="00BA5333"/>
    <w:rsid w:val="00BD36C1"/>
    <w:rsid w:val="00BE1E1B"/>
    <w:rsid w:val="00BE6A12"/>
    <w:rsid w:val="00BE79D1"/>
    <w:rsid w:val="00C1462F"/>
    <w:rsid w:val="00C62670"/>
    <w:rsid w:val="00C7496D"/>
    <w:rsid w:val="00CB6F60"/>
    <w:rsid w:val="00CD3346"/>
    <w:rsid w:val="00CE0514"/>
    <w:rsid w:val="00CE3B12"/>
    <w:rsid w:val="00CE67F8"/>
    <w:rsid w:val="00D1368B"/>
    <w:rsid w:val="00D1723C"/>
    <w:rsid w:val="00D607F0"/>
    <w:rsid w:val="00D62090"/>
    <w:rsid w:val="00D80032"/>
    <w:rsid w:val="00D90F96"/>
    <w:rsid w:val="00D9403E"/>
    <w:rsid w:val="00DF6183"/>
    <w:rsid w:val="00E14C70"/>
    <w:rsid w:val="00E271AA"/>
    <w:rsid w:val="00E36B95"/>
    <w:rsid w:val="00E55165"/>
    <w:rsid w:val="00E55691"/>
    <w:rsid w:val="00E71AAC"/>
    <w:rsid w:val="00E91DDD"/>
    <w:rsid w:val="00EA48D6"/>
    <w:rsid w:val="00EA572B"/>
    <w:rsid w:val="00EC582C"/>
    <w:rsid w:val="00F04CF1"/>
    <w:rsid w:val="00F13D71"/>
    <w:rsid w:val="00F50172"/>
    <w:rsid w:val="00F55169"/>
    <w:rsid w:val="00F65757"/>
    <w:rsid w:val="00F777F5"/>
    <w:rsid w:val="00F917E6"/>
    <w:rsid w:val="00FA6699"/>
    <w:rsid w:val="00FB7F58"/>
    <w:rsid w:val="00FD26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6DA"/>
    <w:pPr>
      <w:widowControl w:val="0"/>
    </w:pPr>
    <w:rPr>
      <w:rFonts w:ascii="Arial Unicode MS" w:eastAsia="Arial Unicode MS" w:hAnsi="Arial Unicode MS" w:cs="Arial Unicode MS"/>
      <w:color w:val="000000"/>
      <w:sz w:val="24"/>
      <w:szCs w:val="24"/>
    </w:rPr>
  </w:style>
  <w:style w:type="paragraph" w:styleId="1">
    <w:name w:val="heading 1"/>
    <w:basedOn w:val="a"/>
    <w:next w:val="a"/>
    <w:link w:val="10"/>
    <w:uiPriority w:val="99"/>
    <w:qFormat/>
    <w:locked/>
    <w:rsid w:val="00DF6183"/>
    <w:pPr>
      <w:keepNext/>
      <w:widowControl/>
      <w:suppressAutoHyphens/>
      <w:ind w:left="-567" w:right="-766"/>
      <w:jc w:val="center"/>
      <w:outlineLvl w:val="0"/>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6183"/>
    <w:rPr>
      <w:rFonts w:ascii="Times New Roman" w:hAnsi="Times New Roman" w:cs="Times New Roman"/>
      <w:sz w:val="28"/>
    </w:rPr>
  </w:style>
  <w:style w:type="character" w:customStyle="1" w:styleId="2">
    <w:name w:val="Основной текст (2)_"/>
    <w:link w:val="20"/>
    <w:uiPriority w:val="99"/>
    <w:locked/>
    <w:rsid w:val="007F56DA"/>
    <w:rPr>
      <w:rFonts w:ascii="Times New Roman" w:hAnsi="Times New Roman"/>
      <w:sz w:val="28"/>
      <w:shd w:val="clear" w:color="auto" w:fill="FFFFFF"/>
    </w:rPr>
  </w:style>
  <w:style w:type="paragraph" w:customStyle="1" w:styleId="20">
    <w:name w:val="Основной текст (2)"/>
    <w:basedOn w:val="a"/>
    <w:link w:val="2"/>
    <w:uiPriority w:val="99"/>
    <w:rsid w:val="007F56DA"/>
    <w:pPr>
      <w:shd w:val="clear" w:color="auto" w:fill="FFFFFF"/>
      <w:spacing w:after="420" w:line="240" w:lineRule="atLeast"/>
      <w:jc w:val="right"/>
    </w:pPr>
    <w:rPr>
      <w:rFonts w:ascii="Times New Roman" w:eastAsia="Calibri" w:hAnsi="Times New Roman" w:cs="Times New Roman"/>
      <w:color w:val="auto"/>
      <w:sz w:val="28"/>
      <w:szCs w:val="20"/>
      <w:lang/>
    </w:rPr>
  </w:style>
  <w:style w:type="character" w:customStyle="1" w:styleId="3">
    <w:name w:val="Основной текст (3)_"/>
    <w:link w:val="30"/>
    <w:uiPriority w:val="99"/>
    <w:locked/>
    <w:rsid w:val="007F56DA"/>
    <w:rPr>
      <w:rFonts w:ascii="Times New Roman" w:hAnsi="Times New Roman"/>
      <w:b/>
      <w:sz w:val="28"/>
      <w:shd w:val="clear" w:color="auto" w:fill="FFFFFF"/>
    </w:rPr>
  </w:style>
  <w:style w:type="paragraph" w:customStyle="1" w:styleId="30">
    <w:name w:val="Основной текст (3)"/>
    <w:basedOn w:val="a"/>
    <w:link w:val="3"/>
    <w:uiPriority w:val="99"/>
    <w:rsid w:val="007F56DA"/>
    <w:pPr>
      <w:shd w:val="clear" w:color="auto" w:fill="FFFFFF"/>
      <w:spacing w:before="420" w:after="300" w:line="322" w:lineRule="exact"/>
      <w:jc w:val="center"/>
    </w:pPr>
    <w:rPr>
      <w:rFonts w:ascii="Times New Roman" w:eastAsia="Calibri" w:hAnsi="Times New Roman" w:cs="Times New Roman"/>
      <w:b/>
      <w:color w:val="auto"/>
      <w:sz w:val="28"/>
      <w:szCs w:val="20"/>
      <w:lang/>
    </w:rPr>
  </w:style>
  <w:style w:type="character" w:customStyle="1" w:styleId="4">
    <w:name w:val="Основной текст (4)_"/>
    <w:link w:val="40"/>
    <w:uiPriority w:val="99"/>
    <w:locked/>
    <w:rsid w:val="007F56DA"/>
    <w:rPr>
      <w:rFonts w:ascii="Garamond" w:hAnsi="Garamond"/>
      <w:w w:val="75"/>
      <w:sz w:val="14"/>
      <w:shd w:val="clear" w:color="auto" w:fill="FFFFFF"/>
    </w:rPr>
  </w:style>
  <w:style w:type="paragraph" w:customStyle="1" w:styleId="40">
    <w:name w:val="Основной текст (4)"/>
    <w:basedOn w:val="a"/>
    <w:link w:val="4"/>
    <w:uiPriority w:val="99"/>
    <w:rsid w:val="007F56DA"/>
    <w:pPr>
      <w:shd w:val="clear" w:color="auto" w:fill="FFFFFF"/>
      <w:spacing w:line="240" w:lineRule="atLeast"/>
      <w:jc w:val="both"/>
    </w:pPr>
    <w:rPr>
      <w:rFonts w:ascii="Garamond" w:eastAsia="Calibri" w:hAnsi="Garamond" w:cs="Times New Roman"/>
      <w:color w:val="auto"/>
      <w:w w:val="75"/>
      <w:sz w:val="14"/>
      <w:szCs w:val="20"/>
      <w:lang/>
    </w:rPr>
  </w:style>
  <w:style w:type="character" w:customStyle="1" w:styleId="5">
    <w:name w:val="Основной текст (5)_"/>
    <w:link w:val="50"/>
    <w:uiPriority w:val="99"/>
    <w:locked/>
    <w:rsid w:val="007F56DA"/>
    <w:rPr>
      <w:rFonts w:ascii="Times New Roman" w:hAnsi="Times New Roman"/>
      <w:sz w:val="13"/>
      <w:shd w:val="clear" w:color="auto" w:fill="FFFFFF"/>
    </w:rPr>
  </w:style>
  <w:style w:type="paragraph" w:customStyle="1" w:styleId="50">
    <w:name w:val="Основной текст (5)"/>
    <w:basedOn w:val="a"/>
    <w:link w:val="5"/>
    <w:uiPriority w:val="99"/>
    <w:rsid w:val="007F56DA"/>
    <w:pPr>
      <w:shd w:val="clear" w:color="auto" w:fill="FFFFFF"/>
      <w:spacing w:line="240" w:lineRule="atLeast"/>
      <w:jc w:val="both"/>
    </w:pPr>
    <w:rPr>
      <w:rFonts w:ascii="Times New Roman" w:eastAsia="Calibri" w:hAnsi="Times New Roman" w:cs="Times New Roman"/>
      <w:color w:val="auto"/>
      <w:sz w:val="13"/>
      <w:szCs w:val="20"/>
      <w:lang/>
    </w:rPr>
  </w:style>
  <w:style w:type="character" w:customStyle="1" w:styleId="6">
    <w:name w:val="Основной текст (6)_"/>
    <w:link w:val="60"/>
    <w:uiPriority w:val="99"/>
    <w:locked/>
    <w:rsid w:val="007F56DA"/>
    <w:rPr>
      <w:rFonts w:ascii="Century Gothic" w:hAnsi="Century Gothic"/>
      <w:spacing w:val="50"/>
      <w:shd w:val="clear" w:color="auto" w:fill="FFFFFF"/>
    </w:rPr>
  </w:style>
  <w:style w:type="paragraph" w:customStyle="1" w:styleId="60">
    <w:name w:val="Основной текст (6)"/>
    <w:basedOn w:val="a"/>
    <w:link w:val="6"/>
    <w:uiPriority w:val="99"/>
    <w:rsid w:val="007F56DA"/>
    <w:pPr>
      <w:shd w:val="clear" w:color="auto" w:fill="FFFFFF"/>
      <w:spacing w:line="312" w:lineRule="exact"/>
      <w:jc w:val="both"/>
    </w:pPr>
    <w:rPr>
      <w:rFonts w:ascii="Century Gothic" w:eastAsia="Calibri" w:hAnsi="Century Gothic" w:cs="Times New Roman"/>
      <w:color w:val="auto"/>
      <w:spacing w:val="50"/>
      <w:sz w:val="20"/>
      <w:szCs w:val="20"/>
      <w:lang/>
    </w:rPr>
  </w:style>
  <w:style w:type="character" w:customStyle="1" w:styleId="60pt">
    <w:name w:val="Основной текст (6) + Интервал 0 pt"/>
    <w:uiPriority w:val="99"/>
    <w:rsid w:val="007F56DA"/>
    <w:rPr>
      <w:rFonts w:ascii="Century Gothic" w:hAnsi="Century Gothic"/>
      <w:color w:val="000000"/>
      <w:spacing w:val="0"/>
      <w:w w:val="100"/>
      <w:position w:val="0"/>
      <w:sz w:val="24"/>
      <w:shd w:val="clear" w:color="auto" w:fill="FFFFFF"/>
      <w:lang w:val="ru-RU" w:eastAsia="ru-RU"/>
    </w:rPr>
  </w:style>
  <w:style w:type="table" w:styleId="a3">
    <w:name w:val="Table Grid"/>
    <w:basedOn w:val="a1"/>
    <w:uiPriority w:val="99"/>
    <w:rsid w:val="00095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5B6FC2"/>
    <w:rPr>
      <w:rFonts w:ascii="Tahoma" w:hAnsi="Tahoma" w:cs="Times New Roman"/>
      <w:sz w:val="16"/>
      <w:szCs w:val="16"/>
    </w:rPr>
  </w:style>
  <w:style w:type="character" w:customStyle="1" w:styleId="a5">
    <w:name w:val="Текст выноски Знак"/>
    <w:basedOn w:val="a0"/>
    <w:link w:val="a4"/>
    <w:uiPriority w:val="99"/>
    <w:semiHidden/>
    <w:locked/>
    <w:rsid w:val="005B6FC2"/>
    <w:rPr>
      <w:rFonts w:ascii="Tahoma" w:eastAsia="Arial Unicode MS" w:hAnsi="Tahoma" w:cs="Times New Roman"/>
      <w:color w:val="000000"/>
      <w:sz w:val="16"/>
      <w:lang w:eastAsia="ru-RU"/>
    </w:rPr>
  </w:style>
  <w:style w:type="paragraph" w:styleId="a6">
    <w:name w:val="header"/>
    <w:basedOn w:val="a"/>
    <w:link w:val="a7"/>
    <w:uiPriority w:val="99"/>
    <w:rsid w:val="00AA1283"/>
    <w:pPr>
      <w:tabs>
        <w:tab w:val="center" w:pos="4677"/>
        <w:tab w:val="right" w:pos="9355"/>
      </w:tabs>
    </w:pPr>
    <w:rPr>
      <w:rFonts w:cs="Times New Roman"/>
    </w:rPr>
  </w:style>
  <w:style w:type="character" w:customStyle="1" w:styleId="a7">
    <w:name w:val="Верхний колонтитул Знак"/>
    <w:basedOn w:val="a0"/>
    <w:link w:val="a6"/>
    <w:uiPriority w:val="99"/>
    <w:locked/>
    <w:rsid w:val="00AA1283"/>
    <w:rPr>
      <w:rFonts w:ascii="Arial Unicode MS" w:eastAsia="Arial Unicode MS" w:hAnsi="Arial Unicode MS" w:cs="Times New Roman"/>
      <w:color w:val="000000"/>
      <w:sz w:val="24"/>
      <w:lang w:eastAsia="ru-RU"/>
    </w:rPr>
  </w:style>
  <w:style w:type="paragraph" w:styleId="a8">
    <w:name w:val="footer"/>
    <w:basedOn w:val="a"/>
    <w:link w:val="a9"/>
    <w:uiPriority w:val="99"/>
    <w:rsid w:val="00AA1283"/>
    <w:pPr>
      <w:tabs>
        <w:tab w:val="center" w:pos="4677"/>
        <w:tab w:val="right" w:pos="9355"/>
      </w:tabs>
    </w:pPr>
    <w:rPr>
      <w:rFonts w:cs="Times New Roman"/>
    </w:rPr>
  </w:style>
  <w:style w:type="character" w:customStyle="1" w:styleId="a9">
    <w:name w:val="Нижний колонтитул Знак"/>
    <w:basedOn w:val="a0"/>
    <w:link w:val="a8"/>
    <w:uiPriority w:val="99"/>
    <w:locked/>
    <w:rsid w:val="00AA1283"/>
    <w:rPr>
      <w:rFonts w:ascii="Arial Unicode MS" w:eastAsia="Arial Unicode MS" w:hAnsi="Arial Unicode MS" w:cs="Times New Roman"/>
      <w:color w:val="000000"/>
      <w:sz w:val="24"/>
      <w:lang w:eastAsia="ru-RU"/>
    </w:rPr>
  </w:style>
  <w:style w:type="character" w:styleId="aa">
    <w:name w:val="Hyperlink"/>
    <w:basedOn w:val="a0"/>
    <w:uiPriority w:val="99"/>
    <w:semiHidden/>
    <w:rsid w:val="006740DB"/>
    <w:rPr>
      <w:rFonts w:cs="Times New Roman"/>
      <w:color w:val="0000FF"/>
      <w:u w:val="single"/>
    </w:rPr>
  </w:style>
  <w:style w:type="paragraph" w:styleId="ab">
    <w:name w:val="Document Map"/>
    <w:basedOn w:val="a"/>
    <w:link w:val="ac"/>
    <w:uiPriority w:val="99"/>
    <w:semiHidden/>
    <w:rsid w:val="00BE1E1B"/>
    <w:pPr>
      <w:shd w:val="clear" w:color="auto" w:fill="000080"/>
    </w:pPr>
    <w:rPr>
      <w:rFonts w:ascii="Times New Roman" w:hAnsi="Times New Roman" w:cs="Times New Roman"/>
      <w:sz w:val="2"/>
      <w:szCs w:val="20"/>
    </w:rPr>
  </w:style>
  <w:style w:type="character" w:customStyle="1" w:styleId="ac">
    <w:name w:val="Схема документа Знак"/>
    <w:basedOn w:val="a0"/>
    <w:link w:val="ab"/>
    <w:uiPriority w:val="99"/>
    <w:semiHidden/>
    <w:locked/>
    <w:rsid w:val="00B21A48"/>
    <w:rPr>
      <w:rFonts w:ascii="Times New Roman" w:eastAsia="Arial Unicode MS" w:hAnsi="Times New Roman" w:cs="Times New Roman"/>
      <w:color w:val="000000"/>
      <w:sz w:val="2"/>
    </w:rPr>
  </w:style>
  <w:style w:type="character" w:customStyle="1" w:styleId="41">
    <w:name w:val="Основной шрифт абзаца4"/>
    <w:uiPriority w:val="99"/>
    <w:rsid w:val="00D80032"/>
  </w:style>
  <w:style w:type="paragraph" w:customStyle="1" w:styleId="11">
    <w:name w:val="Обычный (веб)1"/>
    <w:basedOn w:val="a"/>
    <w:uiPriority w:val="99"/>
    <w:rsid w:val="00D80032"/>
    <w:pPr>
      <w:widowControl/>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uiPriority w:val="99"/>
    <w:rsid w:val="00D80032"/>
    <w:pPr>
      <w:widowControl/>
      <w:suppressAutoHyphens/>
      <w:spacing w:after="200"/>
      <w:ind w:left="720"/>
      <w:contextualSpacing/>
    </w:pPr>
    <w:rPr>
      <w:rFonts w:ascii="Times New Roman" w:eastAsia="Times New Roman" w:hAnsi="Times New Roman" w:cs="Times New Roman"/>
      <w:color w:val="auto"/>
      <w:lang w:eastAsia="zh-CN"/>
    </w:rPr>
  </w:style>
  <w:style w:type="paragraph" w:customStyle="1" w:styleId="ConsPlusNormal">
    <w:name w:val="ConsPlusNormal"/>
    <w:uiPriority w:val="99"/>
    <w:rsid w:val="00D80032"/>
    <w:pPr>
      <w:widowControl w:val="0"/>
      <w:suppressAutoHyphens/>
    </w:pPr>
    <w:rPr>
      <w:rFonts w:ascii="Arial" w:hAnsi="Arial" w:cs="Courier New"/>
      <w:szCs w:val="24"/>
      <w:lang w:eastAsia="zh-CN" w:bidi="hi-IN"/>
    </w:rPr>
  </w:style>
  <w:style w:type="paragraph" w:customStyle="1" w:styleId="ConsPlusNonformat">
    <w:name w:val="ConsPlusNonformat"/>
    <w:uiPriority w:val="99"/>
    <w:rsid w:val="00D80032"/>
    <w:pPr>
      <w:widowControl w:val="0"/>
      <w:suppressAutoHyphens/>
    </w:pPr>
    <w:rPr>
      <w:rFonts w:ascii="Courier New" w:hAnsi="Courier New" w:cs="Courier New"/>
      <w:szCs w:val="24"/>
      <w:lang w:eastAsia="zh-CN" w:bidi="hi-IN"/>
    </w:rPr>
  </w:style>
  <w:style w:type="paragraph" w:customStyle="1" w:styleId="ConsPlusTitle">
    <w:name w:val="ConsPlusTitle"/>
    <w:uiPriority w:val="99"/>
    <w:rsid w:val="00DF6183"/>
    <w:pPr>
      <w:suppressAutoHyphens/>
      <w:spacing w:line="276" w:lineRule="auto"/>
      <w:jc w:val="both"/>
    </w:pPr>
    <w:rPr>
      <w:rFonts w:ascii="Times New Roman" w:hAnsi="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27223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E2CA4CF3C04CAE55C17D8E792FD8D5880D71376F5B5CCBB5D43F088CD66A6E0DE48906511F02328039848EC01280557FBB03B57279D378Ac6s9G" TargetMode="External"/><Relationship Id="rId18" Type="http://schemas.openxmlformats.org/officeDocument/2006/relationships/hyperlink" Target="consultantplus://offline/ref=889F5CD3311BE5AB35FEB49903DAF1ED1DA62303E124AB2CB8A6AE39D1C71B0BD25B8E90F5537FB7524F3553BB5598C327B1711441C1FCED25D1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42722A3B1060E87BD74C4819A0F23FEE7CBDB7EF2635E13E48709E9FECDEBBFEC1D4670A2BA7A6D92997411797B0vDH" TargetMode="External"/><Relationship Id="rId7" Type="http://schemas.openxmlformats.org/officeDocument/2006/relationships/endnotes" Target="endnotes.xml"/><Relationship Id="rId12" Type="http://schemas.openxmlformats.org/officeDocument/2006/relationships/hyperlink" Target="consultantplus://offline/ref=4FFB1531E13CDEB50A10AF1CA73F5B29C1A9B6DDF541A02A63079EED607E14BC4B3FD4AA3DC57FBD1F7FC345BCD6975C181D0D015AAB9076B4X9F" TargetMode="External"/><Relationship Id="rId17" Type="http://schemas.openxmlformats.org/officeDocument/2006/relationships/hyperlink" Target="consultantplus://offline/ref=889F5CD3311BE5AB35FEB49903DAF1ED1DA62303E124AB2CB8A6AE39D1C71B0BD25B8E90F5537CBD5E4F3553BB5598C327B1711441C1FCED25D1H" TargetMode="External"/><Relationship Id="rId25" Type="http://schemas.openxmlformats.org/officeDocument/2006/relationships/hyperlink" Target="consultantplus://offline/ref=3DCF24894F92A8165E5343E1539075453126B0E1A287299CC071C4D6E077E107C780877B73389EDD21A603BEA8sBHDI" TargetMode="External"/><Relationship Id="rId2" Type="http://schemas.openxmlformats.org/officeDocument/2006/relationships/numbering" Target="numbering.xml"/><Relationship Id="rId16" Type="http://schemas.openxmlformats.org/officeDocument/2006/relationships/hyperlink" Target="consultantplus://offline/ref=889F5CD3311BE5AB35FEB49903DAF1ED1DA62303E124AB2CB8A6AE39D1C71B0BD25B8E90F5537FB7524F3553BB5598C327B1711441C1FCED25D1H" TargetMode="External"/><Relationship Id="rId20" Type="http://schemas.openxmlformats.org/officeDocument/2006/relationships/hyperlink" Target="consultantplus://offline/ref=5AB4054E4548A03E4C7840022B5D382E0E4015D117CDC42A5CF01FB42C3DF8B34FA1BAAB24B51F5E0BA88150CFBF9BF5A290E04286BA21D6CEM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FB1531E13CDEB50A10AF1CA73F5B29C6ABB4DCF542A02A63079EED607E14BC593F8CA63DC361BF1F6A9514FAB8X0F" TargetMode="External"/><Relationship Id="rId24" Type="http://schemas.openxmlformats.org/officeDocument/2006/relationships/hyperlink" Target="consultantplus://offline/ref=3DCF24894F92A8165E5343E1539075453126B0E1A287299CC071C4D6E077E107C780877B73389EDD21A603BEA8sBHDI" TargetMode="External"/><Relationship Id="rId5" Type="http://schemas.openxmlformats.org/officeDocument/2006/relationships/webSettings" Target="webSettings.xml"/><Relationship Id="rId15" Type="http://schemas.openxmlformats.org/officeDocument/2006/relationships/hyperlink" Target="consultantplus://offline/ref=889F5CD3311BE5AB35FEBD8004DAF1ED11A42003E027AB2CB8A6AE39D1C71B0BD25B8E90F5537FB6524F3553BB5598C327B1711441C1FCED25D1H" TargetMode="External"/><Relationship Id="rId23" Type="http://schemas.openxmlformats.org/officeDocument/2006/relationships/hyperlink" Target="consultantplus://offline/ref=E29BD42081B367F441B75AB86F643F79964A14FB5450CACA05462CA1096FAFF2B20947DF202A3E055BBD401C74D4DD9056F84F8238E76073Q2BEI" TargetMode="External"/><Relationship Id="rId10" Type="http://schemas.openxmlformats.org/officeDocument/2006/relationships/hyperlink" Target="https://voznesenskij-r04.gosweb.gosuslugi.ru" TargetMode="External"/><Relationship Id="rId19" Type="http://schemas.openxmlformats.org/officeDocument/2006/relationships/hyperlink" Target="consultantplus://offline/ref=1BAE3AAAF02D843A68261672C7842F73E03101B30F2F8D65EEBF41782E4BE4A8E3E64666C2D7B5E8AA8FC5BD9E4CD1709314D6648E845A45y4IBH" TargetMode="External"/><Relationship Id="rId4" Type="http://schemas.openxmlformats.org/officeDocument/2006/relationships/settings" Target="settings.xml"/><Relationship Id="rId9" Type="http://schemas.openxmlformats.org/officeDocument/2006/relationships/hyperlink" Target="consultantplus://offline/ref=6216AD2B3B68569E0EBFECD5CB132FF235BA8356909414B9F629AE2801BAED4A486B13ECA6659593zChEF" TargetMode="External"/><Relationship Id="rId14" Type="http://schemas.openxmlformats.org/officeDocument/2006/relationships/hyperlink" Target="consultantplus://offline/ref=C69E37470D558CD5F608E877C88CA38C8B721278507229A2783510C96DB4D229D69BD5EBEF39AD76AD11D543408979F14255E16AAB4D2AB346w4G" TargetMode="External"/><Relationship Id="rId22" Type="http://schemas.openxmlformats.org/officeDocument/2006/relationships/hyperlink" Target="consultantplus://offline/ref=42722A3B1060E87BD74C4819A0F23FEE7BBFB6EE2C31E13E48709E9FECDEBBFEC1D4670A2BA7A6D92997411797B0vD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AF2CF-607A-4407-8844-20ADEE53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1</Pages>
  <Words>9215</Words>
  <Characters>52527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2023-06-22T08:24:00Z</cp:lastPrinted>
  <dcterms:created xsi:type="dcterms:W3CDTF">2021-05-31T02:58:00Z</dcterms:created>
  <dcterms:modified xsi:type="dcterms:W3CDTF">2023-10-31T03:07:00Z</dcterms:modified>
</cp:coreProperties>
</file>